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E59C6" w14:textId="77777777" w:rsidR="00C37DE8" w:rsidRDefault="000E70B9">
      <w:pPr>
        <w:spacing w:line="360" w:lineRule="auto"/>
        <w:jc w:val="center"/>
        <w:rPr>
          <w:rFonts w:ascii="宋体"/>
          <w:sz w:val="32"/>
        </w:rPr>
      </w:pPr>
      <w:r>
        <w:rPr>
          <w:rFonts w:ascii="宋体" w:hint="eastAsia"/>
          <w:sz w:val="32"/>
        </w:rPr>
        <w:t>合       同</w:t>
      </w:r>
    </w:p>
    <w:p w14:paraId="70B6E269" w14:textId="77777777" w:rsidR="00C37DE8" w:rsidRDefault="000E70B9">
      <w:pPr>
        <w:spacing w:line="360" w:lineRule="auto"/>
        <w:jc w:val="center"/>
        <w:rPr>
          <w:rFonts w:ascii="宋体"/>
        </w:rPr>
      </w:pPr>
      <w:r>
        <w:rPr>
          <w:rFonts w:ascii="宋体" w:hint="eastAsia"/>
        </w:rPr>
        <w:t xml:space="preserve"> </w:t>
      </w:r>
    </w:p>
    <w:p w14:paraId="3318BC0C" w14:textId="77777777" w:rsidR="00C37DE8" w:rsidRDefault="000E70B9">
      <w:pPr>
        <w:spacing w:line="500" w:lineRule="exact"/>
        <w:rPr>
          <w:rFonts w:ascii="宋体"/>
          <w:u w:val="single"/>
        </w:rPr>
      </w:pPr>
      <w:r>
        <w:rPr>
          <w:rFonts w:ascii="宋体" w:hint="eastAsia"/>
        </w:rPr>
        <w:t>项目编号：</w:t>
      </w:r>
      <w:r>
        <w:rPr>
          <w:rFonts w:ascii="宋体" w:hint="eastAsia"/>
          <w:u w:val="single"/>
        </w:rPr>
        <w:t xml:space="preserve"> NBITC-202030996C         </w:t>
      </w:r>
    </w:p>
    <w:p w14:paraId="56F2F365" w14:textId="77777777" w:rsidR="00C37DE8" w:rsidRDefault="000E70B9">
      <w:pPr>
        <w:spacing w:line="500" w:lineRule="exact"/>
        <w:rPr>
          <w:rFonts w:ascii="宋体"/>
          <w:u w:val="single"/>
        </w:rPr>
      </w:pPr>
      <w:r>
        <w:rPr>
          <w:rFonts w:ascii="宋体" w:hint="eastAsia"/>
        </w:rPr>
        <w:t>项目名称：</w:t>
      </w:r>
      <w:r>
        <w:rPr>
          <w:rFonts w:ascii="宋体" w:hint="eastAsia"/>
          <w:u w:val="single"/>
        </w:rPr>
        <w:t xml:space="preserve"> 宁波幼儿师范高等专科学校采购智能锁三期建设项目  </w:t>
      </w:r>
    </w:p>
    <w:p w14:paraId="41705E21" w14:textId="77777777" w:rsidR="00C37DE8" w:rsidRDefault="000E70B9">
      <w:pPr>
        <w:spacing w:line="500" w:lineRule="exact"/>
        <w:rPr>
          <w:rFonts w:ascii="宋体"/>
          <w:u w:val="single"/>
        </w:rPr>
      </w:pPr>
      <w:r>
        <w:rPr>
          <w:rFonts w:ascii="宋体" w:hint="eastAsia"/>
        </w:rPr>
        <w:t>合同编号：</w:t>
      </w:r>
      <w:r>
        <w:rPr>
          <w:rFonts w:ascii="宋体" w:hint="eastAsia"/>
          <w:u w:val="single"/>
        </w:rPr>
        <w:t xml:space="preserve">                </w:t>
      </w:r>
    </w:p>
    <w:p w14:paraId="0ED7FC2C" w14:textId="77777777" w:rsidR="00C37DE8" w:rsidRDefault="000E70B9">
      <w:pPr>
        <w:spacing w:line="500" w:lineRule="exact"/>
        <w:rPr>
          <w:rFonts w:ascii="宋体"/>
          <w:u w:val="thick"/>
        </w:rPr>
      </w:pPr>
      <w:r>
        <w:rPr>
          <w:rFonts w:ascii="宋体" w:hint="eastAsia"/>
        </w:rPr>
        <w:t>签约日期和地点：</w:t>
      </w:r>
      <w:r>
        <w:rPr>
          <w:rFonts w:ascii="宋体" w:hint="eastAsia"/>
          <w:u w:val="single"/>
        </w:rPr>
        <w:t xml:space="preserve">  </w:t>
      </w:r>
      <w:r>
        <w:rPr>
          <w:rFonts w:ascii="宋体"/>
          <w:u w:val="single"/>
        </w:rPr>
        <w:t xml:space="preserve">   </w:t>
      </w:r>
      <w:r>
        <w:rPr>
          <w:rFonts w:ascii="宋体" w:hint="eastAsia"/>
          <w:u w:val="single"/>
        </w:rPr>
        <w:t xml:space="preserve">   </w:t>
      </w:r>
      <w:r>
        <w:rPr>
          <w:rFonts w:ascii="宋体" w:hint="eastAsia"/>
        </w:rPr>
        <w:t>年</w:t>
      </w:r>
      <w:r>
        <w:rPr>
          <w:rFonts w:ascii="宋体" w:hint="eastAsia"/>
          <w:u w:val="single"/>
        </w:rPr>
        <w:t xml:space="preserve">  </w:t>
      </w:r>
      <w:r>
        <w:rPr>
          <w:rFonts w:ascii="宋体"/>
          <w:u w:val="single"/>
        </w:rPr>
        <w:t xml:space="preserve">   </w:t>
      </w:r>
      <w:r>
        <w:rPr>
          <w:rFonts w:ascii="宋体" w:hint="eastAsia"/>
          <w:u w:val="single"/>
        </w:rPr>
        <w:t xml:space="preserve"> </w:t>
      </w:r>
      <w:r>
        <w:rPr>
          <w:rFonts w:ascii="宋体" w:hint="eastAsia"/>
        </w:rPr>
        <w:t>月</w:t>
      </w:r>
      <w:r>
        <w:rPr>
          <w:rFonts w:ascii="宋体" w:hint="eastAsia"/>
          <w:u w:val="single"/>
        </w:rPr>
        <w:t xml:space="preserve">  </w:t>
      </w:r>
      <w:r>
        <w:rPr>
          <w:rFonts w:ascii="宋体"/>
          <w:u w:val="single"/>
        </w:rPr>
        <w:t xml:space="preserve">   </w:t>
      </w:r>
      <w:r>
        <w:rPr>
          <w:rFonts w:ascii="宋体" w:hint="eastAsia"/>
          <w:u w:val="single"/>
        </w:rPr>
        <w:t xml:space="preserve"> </w:t>
      </w:r>
      <w:r>
        <w:rPr>
          <w:rFonts w:ascii="宋体" w:hint="eastAsia"/>
        </w:rPr>
        <w:t>日 于</w:t>
      </w:r>
      <w:r>
        <w:rPr>
          <w:rFonts w:ascii="宋体" w:hint="eastAsia"/>
          <w:u w:val="single"/>
        </w:rPr>
        <w:t xml:space="preserve">                 </w:t>
      </w:r>
      <w:r>
        <w:rPr>
          <w:rFonts w:ascii="宋体" w:hint="eastAsia"/>
        </w:rPr>
        <w:t xml:space="preserve">    </w:t>
      </w:r>
    </w:p>
    <w:p w14:paraId="0EF1D1D8" w14:textId="77777777" w:rsidR="00C37DE8" w:rsidRDefault="00C37DE8">
      <w:pPr>
        <w:spacing w:line="500" w:lineRule="exact"/>
        <w:rPr>
          <w:rFonts w:ascii="宋体"/>
          <w:szCs w:val="21"/>
        </w:rPr>
      </w:pPr>
    </w:p>
    <w:p w14:paraId="6E0C053C" w14:textId="77777777" w:rsidR="00C37DE8" w:rsidRDefault="000E70B9">
      <w:pPr>
        <w:spacing w:line="500" w:lineRule="exact"/>
        <w:ind w:firstLine="480"/>
        <w:rPr>
          <w:rFonts w:ascii="宋体"/>
          <w:sz w:val="24"/>
        </w:rPr>
      </w:pPr>
      <w:r>
        <w:rPr>
          <w:rFonts w:ascii="宋体" w:hint="eastAsia"/>
          <w:sz w:val="24"/>
        </w:rPr>
        <w:t>鉴于买方为获得</w:t>
      </w:r>
      <w:r>
        <w:rPr>
          <w:rFonts w:ascii="宋体" w:hint="eastAsia"/>
          <w:sz w:val="24"/>
          <w:u w:val="single"/>
        </w:rPr>
        <w:t xml:space="preserve"> </w:t>
      </w:r>
      <w:r>
        <w:rPr>
          <w:rFonts w:ascii="宋体" w:hint="eastAsia"/>
          <w:i/>
          <w:sz w:val="24"/>
          <w:u w:val="single"/>
        </w:rPr>
        <w:t>宁波幼儿师范高等专科学校采购智能锁三期建设项目</w:t>
      </w:r>
      <w:r>
        <w:rPr>
          <w:rFonts w:ascii="宋体"/>
          <w:sz w:val="24"/>
          <w:u w:val="single"/>
        </w:rPr>
        <w:t xml:space="preserve"> </w:t>
      </w:r>
      <w:r>
        <w:rPr>
          <w:rFonts w:ascii="宋体" w:hint="eastAsia"/>
          <w:sz w:val="24"/>
        </w:rPr>
        <w:t xml:space="preserve"> 而进行公开招标，并选定由卖方以总金额</w:t>
      </w:r>
      <w:r>
        <w:rPr>
          <w:rFonts w:ascii="宋体" w:hint="eastAsia"/>
          <w:sz w:val="24"/>
          <w:u w:val="single"/>
        </w:rPr>
        <w:t xml:space="preserve"> </w:t>
      </w:r>
      <w:r>
        <w:rPr>
          <w:rFonts w:ascii="宋体" w:hint="eastAsia"/>
          <w:i/>
          <w:sz w:val="24"/>
          <w:u w:val="single"/>
        </w:rPr>
        <w:t xml:space="preserve">人民币 壹拾贰万玖仟捌佰元整 </w:t>
      </w:r>
      <w:r>
        <w:rPr>
          <w:rFonts w:ascii="宋体" w:hint="eastAsia"/>
          <w:sz w:val="24"/>
        </w:rPr>
        <w:t xml:space="preserve"> （以下简称合同价）提供的服务项目的投标</w:t>
      </w:r>
      <w:r>
        <w:rPr>
          <w:rFonts w:ascii="宋体" w:hint="eastAsia"/>
          <w:i/>
          <w:sz w:val="24"/>
        </w:rPr>
        <w:t>。</w:t>
      </w:r>
      <w:r>
        <w:rPr>
          <w:rFonts w:ascii="宋体" w:hint="eastAsia"/>
          <w:sz w:val="24"/>
        </w:rPr>
        <w:t>本合同由</w:t>
      </w:r>
      <w:r>
        <w:rPr>
          <w:rFonts w:ascii="宋体" w:hint="eastAsia"/>
          <w:i/>
          <w:sz w:val="24"/>
          <w:u w:val="single"/>
        </w:rPr>
        <w:t xml:space="preserve"> 宁波幼儿师范高等专科学校</w:t>
      </w:r>
      <w:r>
        <w:rPr>
          <w:rFonts w:ascii="宋体" w:hint="eastAsia"/>
          <w:sz w:val="24"/>
          <w:u w:val="single"/>
        </w:rPr>
        <w:t xml:space="preserve"> </w:t>
      </w:r>
      <w:r>
        <w:rPr>
          <w:rFonts w:ascii="宋体" w:hint="eastAsia"/>
          <w:sz w:val="24"/>
        </w:rPr>
        <w:t>（简称买方）为一方和</w:t>
      </w:r>
      <w:r>
        <w:rPr>
          <w:rFonts w:ascii="宋体" w:hint="eastAsia"/>
          <w:i/>
          <w:sz w:val="24"/>
          <w:u w:val="single"/>
        </w:rPr>
        <w:t xml:space="preserve"> 浙江迦森信息科技股份有限公司 </w:t>
      </w:r>
      <w:r>
        <w:rPr>
          <w:rFonts w:ascii="宋体" w:hint="eastAsia"/>
          <w:sz w:val="24"/>
        </w:rPr>
        <w:t>（简称卖方）为另一方按以下条款和条件签署。</w:t>
      </w:r>
    </w:p>
    <w:p w14:paraId="5E31D0B9" w14:textId="77777777" w:rsidR="00C37DE8" w:rsidRDefault="000E70B9">
      <w:pPr>
        <w:spacing w:line="500" w:lineRule="exact"/>
        <w:rPr>
          <w:rFonts w:ascii="宋体"/>
          <w:sz w:val="24"/>
          <w:u w:val="single"/>
        </w:rPr>
      </w:pPr>
      <w:r>
        <w:rPr>
          <w:rFonts w:ascii="宋体" w:hint="eastAsia"/>
          <w:sz w:val="24"/>
        </w:rPr>
        <w:t xml:space="preserve">    本合同声明，作为附件，下述文件是合同的一部分，并与本合同一起阅读和解释：</w:t>
      </w:r>
    </w:p>
    <w:p w14:paraId="382121D9" w14:textId="77777777" w:rsidR="00C37DE8" w:rsidRDefault="000E70B9">
      <w:pPr>
        <w:numPr>
          <w:ilvl w:val="0"/>
          <w:numId w:val="1"/>
        </w:numPr>
        <w:spacing w:line="500" w:lineRule="exact"/>
        <w:ind w:left="781"/>
        <w:rPr>
          <w:rFonts w:ascii="宋体"/>
          <w:sz w:val="24"/>
        </w:rPr>
      </w:pPr>
      <w:r>
        <w:rPr>
          <w:rFonts w:ascii="宋体" w:hint="eastAsia"/>
          <w:sz w:val="24"/>
        </w:rPr>
        <w:t>招标文件；</w:t>
      </w:r>
    </w:p>
    <w:p w14:paraId="6A1C5719" w14:textId="77777777" w:rsidR="00C37DE8" w:rsidRDefault="000E70B9">
      <w:pPr>
        <w:numPr>
          <w:ilvl w:val="0"/>
          <w:numId w:val="1"/>
        </w:numPr>
        <w:spacing w:line="500" w:lineRule="exact"/>
        <w:ind w:left="781"/>
        <w:rPr>
          <w:rFonts w:ascii="宋体"/>
          <w:sz w:val="24"/>
        </w:rPr>
      </w:pPr>
      <w:r>
        <w:rPr>
          <w:rFonts w:ascii="宋体" w:hint="eastAsia"/>
          <w:sz w:val="24"/>
        </w:rPr>
        <w:t>卖方的投标文件、卖方在招投标中提供的澄清文件；</w:t>
      </w:r>
    </w:p>
    <w:p w14:paraId="5C464F0B" w14:textId="77777777" w:rsidR="00C37DE8" w:rsidRDefault="000E70B9">
      <w:pPr>
        <w:numPr>
          <w:ilvl w:val="0"/>
          <w:numId w:val="1"/>
        </w:numPr>
        <w:spacing w:line="500" w:lineRule="exact"/>
        <w:ind w:left="781"/>
        <w:rPr>
          <w:rFonts w:ascii="宋体"/>
          <w:sz w:val="24"/>
        </w:rPr>
      </w:pPr>
      <w:r>
        <w:rPr>
          <w:rFonts w:ascii="宋体" w:hint="eastAsia"/>
          <w:sz w:val="24"/>
        </w:rPr>
        <w:t>中标通知书；</w:t>
      </w:r>
    </w:p>
    <w:p w14:paraId="10534798" w14:textId="77777777" w:rsidR="00C37DE8" w:rsidRDefault="000E70B9">
      <w:pPr>
        <w:spacing w:line="500" w:lineRule="exact"/>
        <w:ind w:left="480"/>
        <w:rPr>
          <w:rFonts w:ascii="宋体"/>
          <w:sz w:val="24"/>
        </w:rPr>
      </w:pPr>
      <w:r>
        <w:rPr>
          <w:rFonts w:ascii="宋体" w:hint="eastAsia"/>
          <w:sz w:val="24"/>
        </w:rPr>
        <w:t>上述文件与合同若有不一致之处，文件的优先次序应为第一合同、第二附件。</w:t>
      </w:r>
    </w:p>
    <w:p w14:paraId="65EE4997" w14:textId="77777777" w:rsidR="00C37DE8" w:rsidRDefault="000E70B9">
      <w:pPr>
        <w:numPr>
          <w:ilvl w:val="0"/>
          <w:numId w:val="2"/>
        </w:numPr>
        <w:tabs>
          <w:tab w:val="clear" w:pos="772"/>
          <w:tab w:val="left" w:pos="669"/>
          <w:tab w:val="left" w:pos="720"/>
        </w:tabs>
        <w:spacing w:line="500" w:lineRule="exact"/>
        <w:ind w:left="720"/>
        <w:rPr>
          <w:rFonts w:ascii="宋体"/>
          <w:sz w:val="24"/>
        </w:rPr>
      </w:pPr>
      <w:r>
        <w:rPr>
          <w:rFonts w:ascii="宋体" w:hint="eastAsia"/>
          <w:sz w:val="24"/>
        </w:rPr>
        <w:t>合同服务项目的名称、数量/服务期限及价格</w:t>
      </w:r>
    </w:p>
    <w:tbl>
      <w:tblPr>
        <w:tblW w:w="895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2562"/>
        <w:gridCol w:w="2279"/>
        <w:gridCol w:w="1696"/>
      </w:tblGrid>
      <w:tr w:rsidR="00C37DE8" w14:paraId="7D9C0630" w14:textId="77777777">
        <w:tc>
          <w:tcPr>
            <w:tcW w:w="2422" w:type="dxa"/>
            <w:vAlign w:val="center"/>
          </w:tcPr>
          <w:p w14:paraId="018A089D" w14:textId="77777777" w:rsidR="00C37DE8" w:rsidRDefault="000E70B9">
            <w:pPr>
              <w:spacing w:line="500" w:lineRule="exact"/>
              <w:jc w:val="center"/>
              <w:rPr>
                <w:rFonts w:ascii="宋体"/>
                <w:sz w:val="24"/>
              </w:rPr>
            </w:pPr>
            <w:r>
              <w:rPr>
                <w:rFonts w:ascii="宋体" w:hint="eastAsia"/>
                <w:sz w:val="24"/>
              </w:rPr>
              <w:t>服务项目名称</w:t>
            </w:r>
          </w:p>
        </w:tc>
        <w:tc>
          <w:tcPr>
            <w:tcW w:w="2562" w:type="dxa"/>
            <w:vAlign w:val="center"/>
          </w:tcPr>
          <w:p w14:paraId="277931F3" w14:textId="77777777" w:rsidR="00C37DE8" w:rsidRDefault="000E70B9">
            <w:pPr>
              <w:spacing w:line="500" w:lineRule="exact"/>
              <w:jc w:val="center"/>
              <w:rPr>
                <w:rFonts w:ascii="宋体"/>
                <w:sz w:val="24"/>
              </w:rPr>
            </w:pPr>
            <w:r>
              <w:rPr>
                <w:rFonts w:ascii="宋体" w:hint="eastAsia"/>
                <w:sz w:val="24"/>
              </w:rPr>
              <w:t>内   容</w:t>
            </w:r>
          </w:p>
        </w:tc>
        <w:tc>
          <w:tcPr>
            <w:tcW w:w="2279" w:type="dxa"/>
            <w:vAlign w:val="center"/>
          </w:tcPr>
          <w:p w14:paraId="6F7DF29F" w14:textId="77777777" w:rsidR="00C37DE8" w:rsidRDefault="000E70B9">
            <w:pPr>
              <w:spacing w:line="500" w:lineRule="exact"/>
              <w:jc w:val="center"/>
              <w:rPr>
                <w:rFonts w:ascii="宋体"/>
                <w:i/>
                <w:sz w:val="24"/>
              </w:rPr>
            </w:pPr>
            <w:r>
              <w:rPr>
                <w:rFonts w:ascii="宋体" w:hint="eastAsia"/>
                <w:sz w:val="24"/>
              </w:rPr>
              <w:t>数 量/服务期限</w:t>
            </w:r>
          </w:p>
        </w:tc>
        <w:tc>
          <w:tcPr>
            <w:tcW w:w="1696" w:type="dxa"/>
            <w:vAlign w:val="center"/>
          </w:tcPr>
          <w:p w14:paraId="4DD19DB5" w14:textId="77777777" w:rsidR="00C37DE8" w:rsidRDefault="000E70B9">
            <w:pPr>
              <w:spacing w:line="500" w:lineRule="exact"/>
              <w:jc w:val="center"/>
              <w:rPr>
                <w:rFonts w:ascii="宋体"/>
                <w:sz w:val="24"/>
              </w:rPr>
            </w:pPr>
            <w:r>
              <w:rPr>
                <w:rFonts w:ascii="宋体" w:hint="eastAsia"/>
                <w:sz w:val="24"/>
              </w:rPr>
              <w:t>总价（元）</w:t>
            </w:r>
          </w:p>
        </w:tc>
      </w:tr>
      <w:tr w:rsidR="00C37DE8" w14:paraId="2DC727A4" w14:textId="77777777">
        <w:tc>
          <w:tcPr>
            <w:tcW w:w="2422" w:type="dxa"/>
          </w:tcPr>
          <w:p w14:paraId="65A64CAE" w14:textId="77777777" w:rsidR="00C37DE8" w:rsidRDefault="000E70B9">
            <w:pPr>
              <w:spacing w:line="500" w:lineRule="exact"/>
              <w:rPr>
                <w:rFonts w:ascii="宋体"/>
                <w:sz w:val="24"/>
              </w:rPr>
            </w:pPr>
            <w:r>
              <w:rPr>
                <w:rFonts w:ascii="宋体" w:hint="eastAsia"/>
                <w:sz w:val="24"/>
              </w:rPr>
              <w:t>智能锁三期建设</w:t>
            </w:r>
          </w:p>
        </w:tc>
        <w:tc>
          <w:tcPr>
            <w:tcW w:w="2562" w:type="dxa"/>
          </w:tcPr>
          <w:p w14:paraId="37D8A91F" w14:textId="77777777" w:rsidR="00C37DE8" w:rsidRDefault="000E70B9">
            <w:pPr>
              <w:spacing w:line="500" w:lineRule="exact"/>
              <w:rPr>
                <w:rFonts w:ascii="宋体"/>
                <w:sz w:val="24"/>
              </w:rPr>
            </w:pPr>
            <w:r>
              <w:rPr>
                <w:rFonts w:ascii="宋体" w:hint="eastAsia"/>
                <w:sz w:val="24"/>
              </w:rPr>
              <w:t>物联网智能锁</w:t>
            </w:r>
          </w:p>
        </w:tc>
        <w:tc>
          <w:tcPr>
            <w:tcW w:w="2279" w:type="dxa"/>
          </w:tcPr>
          <w:p w14:paraId="0DDCD20C" w14:textId="77777777" w:rsidR="00C37DE8" w:rsidRDefault="000E70B9">
            <w:pPr>
              <w:spacing w:line="500" w:lineRule="exact"/>
              <w:rPr>
                <w:rFonts w:ascii="宋体"/>
                <w:sz w:val="24"/>
              </w:rPr>
            </w:pPr>
            <w:r>
              <w:rPr>
                <w:rFonts w:ascii="宋体" w:hint="eastAsia"/>
                <w:sz w:val="24"/>
              </w:rPr>
              <w:t>90把/三年</w:t>
            </w:r>
          </w:p>
        </w:tc>
        <w:tc>
          <w:tcPr>
            <w:tcW w:w="1696" w:type="dxa"/>
          </w:tcPr>
          <w:p w14:paraId="6B72CA48" w14:textId="77777777" w:rsidR="00C37DE8" w:rsidRDefault="000E70B9">
            <w:pPr>
              <w:spacing w:line="500" w:lineRule="exact"/>
              <w:rPr>
                <w:rFonts w:ascii="宋体"/>
                <w:sz w:val="24"/>
              </w:rPr>
            </w:pPr>
            <w:r>
              <w:rPr>
                <w:rFonts w:ascii="宋体" w:hint="eastAsia"/>
                <w:sz w:val="24"/>
              </w:rPr>
              <w:t>129,800.00</w:t>
            </w:r>
          </w:p>
        </w:tc>
      </w:tr>
      <w:tr w:rsidR="00C37DE8" w14:paraId="65C53C9F" w14:textId="77777777">
        <w:tc>
          <w:tcPr>
            <w:tcW w:w="4984" w:type="dxa"/>
            <w:gridSpan w:val="2"/>
            <w:vAlign w:val="center"/>
          </w:tcPr>
          <w:p w14:paraId="4C487F3E" w14:textId="77777777" w:rsidR="00C37DE8" w:rsidRDefault="000E70B9">
            <w:pPr>
              <w:spacing w:line="500" w:lineRule="exact"/>
              <w:jc w:val="center"/>
              <w:rPr>
                <w:rFonts w:ascii="宋体"/>
                <w:sz w:val="24"/>
              </w:rPr>
            </w:pPr>
            <w:r>
              <w:rPr>
                <w:rFonts w:ascii="宋体" w:hint="eastAsia"/>
                <w:sz w:val="24"/>
              </w:rPr>
              <w:t>合同价（大写金额）</w:t>
            </w:r>
          </w:p>
        </w:tc>
        <w:tc>
          <w:tcPr>
            <w:tcW w:w="3975" w:type="dxa"/>
            <w:gridSpan w:val="2"/>
          </w:tcPr>
          <w:p w14:paraId="14463E00" w14:textId="77777777" w:rsidR="00C37DE8" w:rsidRDefault="000E70B9">
            <w:pPr>
              <w:spacing w:line="500" w:lineRule="exact"/>
              <w:rPr>
                <w:rFonts w:ascii="宋体"/>
                <w:sz w:val="24"/>
              </w:rPr>
            </w:pPr>
            <w:r>
              <w:rPr>
                <w:rFonts w:ascii="宋体" w:hint="eastAsia"/>
                <w:sz w:val="24"/>
              </w:rPr>
              <w:t>壹拾贰万玖仟捌佰元整</w:t>
            </w:r>
          </w:p>
        </w:tc>
      </w:tr>
    </w:tbl>
    <w:p w14:paraId="5AB3898F" w14:textId="77777777" w:rsidR="00C37DE8" w:rsidRDefault="000E70B9">
      <w:pPr>
        <w:spacing w:line="500" w:lineRule="exact"/>
        <w:ind w:left="480"/>
        <w:rPr>
          <w:rFonts w:ascii="宋体"/>
          <w:sz w:val="24"/>
        </w:rPr>
      </w:pPr>
      <w:r>
        <w:rPr>
          <w:rFonts w:ascii="宋体" w:hint="eastAsia"/>
          <w:sz w:val="24"/>
        </w:rPr>
        <w:t>本合同总价内包含的服务内容：</w:t>
      </w:r>
    </w:p>
    <w:p w14:paraId="34B11F12" w14:textId="77777777" w:rsidR="00C37DE8" w:rsidRDefault="000E70B9">
      <w:pPr>
        <w:spacing w:line="500" w:lineRule="exact"/>
        <w:ind w:left="480"/>
        <w:rPr>
          <w:rFonts w:ascii="宋体"/>
          <w:sz w:val="24"/>
        </w:rPr>
      </w:pPr>
      <w:r>
        <w:rPr>
          <w:rFonts w:ascii="宋体" w:hint="eastAsia"/>
          <w:sz w:val="24"/>
        </w:rPr>
        <w:t>质量保证期（或保修期）：质量保修期三年。</w:t>
      </w:r>
    </w:p>
    <w:p w14:paraId="0A01D381" w14:textId="77777777" w:rsidR="00C37DE8" w:rsidRDefault="00C37DE8">
      <w:pPr>
        <w:spacing w:line="500" w:lineRule="exact"/>
        <w:ind w:left="480"/>
        <w:rPr>
          <w:rFonts w:ascii="宋体"/>
          <w:sz w:val="24"/>
        </w:rPr>
      </w:pPr>
    </w:p>
    <w:p w14:paraId="031BA6CD" w14:textId="77777777" w:rsidR="00C37DE8" w:rsidRDefault="000E70B9">
      <w:pPr>
        <w:numPr>
          <w:ilvl w:val="0"/>
          <w:numId w:val="2"/>
        </w:numPr>
        <w:spacing w:line="500" w:lineRule="exact"/>
        <w:ind w:left="720"/>
        <w:rPr>
          <w:rFonts w:ascii="宋体"/>
          <w:sz w:val="24"/>
        </w:rPr>
      </w:pPr>
      <w:r>
        <w:rPr>
          <w:rFonts w:ascii="宋体" w:hint="eastAsia"/>
          <w:b/>
          <w:sz w:val="24"/>
        </w:rPr>
        <w:t>付款方式及付款期</w:t>
      </w:r>
      <w:r>
        <w:rPr>
          <w:rFonts w:ascii="宋体" w:hint="eastAsia"/>
          <w:sz w:val="24"/>
        </w:rPr>
        <w:t>：</w:t>
      </w:r>
    </w:p>
    <w:p w14:paraId="56DABD05" w14:textId="77777777" w:rsidR="00C37DE8" w:rsidRDefault="000E70B9">
      <w:pPr>
        <w:spacing w:line="500" w:lineRule="exact"/>
        <w:ind w:left="420"/>
        <w:rPr>
          <w:rFonts w:ascii="宋体"/>
          <w:sz w:val="24"/>
        </w:rPr>
      </w:pPr>
      <w:r>
        <w:rPr>
          <w:rFonts w:ascii="宋体" w:hint="eastAsia"/>
          <w:b/>
          <w:bCs/>
          <w:sz w:val="24"/>
        </w:rPr>
        <w:t>2.1</w:t>
      </w:r>
      <w:r w:rsidRPr="0031607E">
        <w:rPr>
          <w:rFonts w:ascii="宋体" w:hint="eastAsia"/>
          <w:sz w:val="24"/>
        </w:rPr>
        <w:t>合同签订后乙方支付甲方30%保证金，全部货物达到甲方指定场所后甲</w:t>
      </w:r>
      <w:r w:rsidRPr="0031607E">
        <w:rPr>
          <w:rFonts w:ascii="宋体" w:hint="eastAsia"/>
          <w:sz w:val="24"/>
        </w:rPr>
        <w:lastRenderedPageBreak/>
        <w:t>方支付乙方100%；</w:t>
      </w:r>
      <w:r>
        <w:rPr>
          <w:rFonts w:ascii="宋体"/>
          <w:sz w:val="24"/>
        </w:rPr>
        <w:t xml:space="preserve"> </w:t>
      </w:r>
    </w:p>
    <w:p w14:paraId="20924BA7" w14:textId="77777777" w:rsidR="00C37DE8" w:rsidRDefault="000E70B9">
      <w:pPr>
        <w:spacing w:line="500" w:lineRule="exact"/>
        <w:ind w:left="420"/>
        <w:rPr>
          <w:rFonts w:ascii="宋体"/>
          <w:sz w:val="24"/>
        </w:rPr>
      </w:pPr>
      <w:r>
        <w:rPr>
          <w:rFonts w:ascii="宋体" w:hint="eastAsia"/>
          <w:b/>
          <w:bCs/>
          <w:sz w:val="24"/>
        </w:rPr>
        <w:t>2.2</w:t>
      </w:r>
      <w:r>
        <w:rPr>
          <w:rFonts w:ascii="宋体" w:hint="eastAsia"/>
          <w:sz w:val="24"/>
        </w:rPr>
        <w:t>最终验收后甲方退回合同价的20%（无息），验收满一年后10个工作日内，软件运行如无故障甲方退回合同价10%（无息）。</w:t>
      </w:r>
    </w:p>
    <w:p w14:paraId="276D0030" w14:textId="77777777" w:rsidR="00C37DE8" w:rsidRDefault="000E70B9">
      <w:pPr>
        <w:spacing w:line="500" w:lineRule="exact"/>
        <w:ind w:firstLineChars="150" w:firstLine="361"/>
        <w:rPr>
          <w:rFonts w:ascii="宋体"/>
          <w:b/>
          <w:sz w:val="24"/>
        </w:rPr>
      </w:pPr>
      <w:r>
        <w:rPr>
          <w:rFonts w:ascii="宋体"/>
          <w:b/>
          <w:sz w:val="24"/>
        </w:rPr>
        <w:t>3</w:t>
      </w:r>
      <w:r>
        <w:rPr>
          <w:rFonts w:ascii="宋体" w:hint="eastAsia"/>
          <w:b/>
          <w:sz w:val="24"/>
        </w:rPr>
        <w:t>、使用合同文件和资料：</w:t>
      </w:r>
    </w:p>
    <w:p w14:paraId="1BAD05F6" w14:textId="77777777" w:rsidR="00C37DE8" w:rsidRDefault="000E70B9">
      <w:pPr>
        <w:spacing w:line="500" w:lineRule="exact"/>
        <w:ind w:leftChars="171" w:left="359"/>
        <w:rPr>
          <w:rFonts w:ascii="宋体"/>
          <w:sz w:val="24"/>
        </w:rPr>
      </w:pPr>
      <w:r>
        <w:rPr>
          <w:rFonts w:ascii="宋体"/>
          <w:b/>
          <w:sz w:val="24"/>
        </w:rPr>
        <w:t>3</w:t>
      </w:r>
      <w:r>
        <w:rPr>
          <w:rFonts w:ascii="宋体" w:hint="eastAsia"/>
          <w:b/>
          <w:sz w:val="24"/>
        </w:rPr>
        <w:t>.1</w:t>
      </w:r>
      <w:r>
        <w:rPr>
          <w:rFonts w:ascii="宋体" w:hint="eastAsia"/>
          <w:sz w:val="24"/>
        </w:rPr>
        <w:t xml:space="preserve"> 没有买方事先书面同意，卖方不得将由买方或代表买方提供的有关合同或任何合同条文、计划、图纸或资料提供给与履行本合同无关的任何其他人。即使向与履行本合同有关的人员提供，也应注意保密并限于履行合同必须的范围。</w:t>
      </w:r>
    </w:p>
    <w:p w14:paraId="57CA5DA5" w14:textId="78A3C47F" w:rsidR="00C37DE8" w:rsidRDefault="000E70B9">
      <w:pPr>
        <w:spacing w:line="500" w:lineRule="exact"/>
        <w:ind w:leftChars="171" w:left="359"/>
        <w:rPr>
          <w:rFonts w:ascii="宋体"/>
          <w:sz w:val="24"/>
        </w:rPr>
      </w:pPr>
      <w:r>
        <w:rPr>
          <w:rFonts w:ascii="宋体"/>
          <w:b/>
          <w:sz w:val="24"/>
        </w:rPr>
        <w:t>3</w:t>
      </w:r>
      <w:r>
        <w:rPr>
          <w:rFonts w:ascii="宋体" w:hint="eastAsia"/>
          <w:b/>
          <w:sz w:val="24"/>
        </w:rPr>
        <w:t>.2</w:t>
      </w:r>
      <w:r>
        <w:rPr>
          <w:rFonts w:ascii="宋体" w:hint="eastAsia"/>
          <w:sz w:val="24"/>
        </w:rPr>
        <w:t xml:space="preserve"> 没有买方事先书面同意，除了履行本合同之外，卖方不应使用</w:t>
      </w:r>
      <w:r w:rsidR="008F431E">
        <w:rPr>
          <w:rFonts w:ascii="宋体"/>
          <w:b/>
          <w:sz w:val="24"/>
        </w:rPr>
        <w:t>3</w:t>
      </w:r>
      <w:r>
        <w:rPr>
          <w:rFonts w:ascii="宋体" w:hint="eastAsia"/>
          <w:b/>
          <w:sz w:val="24"/>
        </w:rPr>
        <w:t>.1</w:t>
      </w:r>
      <w:r>
        <w:rPr>
          <w:rFonts w:ascii="宋体" w:hint="eastAsia"/>
          <w:sz w:val="24"/>
        </w:rPr>
        <w:t>条款所列举的任何文件和资料。</w:t>
      </w:r>
    </w:p>
    <w:p w14:paraId="09777463" w14:textId="14A87699" w:rsidR="00C37DE8" w:rsidRDefault="000E70B9">
      <w:pPr>
        <w:spacing w:line="500" w:lineRule="exact"/>
        <w:ind w:leftChars="171" w:left="359"/>
        <w:rPr>
          <w:rFonts w:ascii="宋体"/>
          <w:sz w:val="24"/>
        </w:rPr>
      </w:pPr>
      <w:r>
        <w:rPr>
          <w:rFonts w:ascii="宋体"/>
          <w:b/>
          <w:sz w:val="24"/>
        </w:rPr>
        <w:t>3</w:t>
      </w:r>
      <w:r>
        <w:rPr>
          <w:rFonts w:ascii="宋体" w:hint="eastAsia"/>
          <w:b/>
          <w:sz w:val="24"/>
        </w:rPr>
        <w:t xml:space="preserve">.3 </w:t>
      </w:r>
      <w:r>
        <w:rPr>
          <w:rFonts w:ascii="宋体" w:hint="eastAsia"/>
          <w:sz w:val="24"/>
        </w:rPr>
        <w:t>除了合同本身外，</w:t>
      </w:r>
      <w:r>
        <w:rPr>
          <w:rFonts w:ascii="宋体" w:hint="eastAsia"/>
          <w:b/>
          <w:sz w:val="24"/>
        </w:rPr>
        <w:t xml:space="preserve"> </w:t>
      </w:r>
      <w:r w:rsidR="008F431E">
        <w:rPr>
          <w:rFonts w:ascii="宋体"/>
          <w:b/>
          <w:sz w:val="24"/>
        </w:rPr>
        <w:t>3</w:t>
      </w:r>
      <w:r>
        <w:rPr>
          <w:rFonts w:ascii="宋体" w:hint="eastAsia"/>
          <w:b/>
          <w:sz w:val="24"/>
        </w:rPr>
        <w:t>.1</w:t>
      </w:r>
      <w:r>
        <w:rPr>
          <w:rFonts w:ascii="宋体" w:hint="eastAsia"/>
          <w:sz w:val="24"/>
        </w:rPr>
        <w:t>条款所列举的任何文件是买方的财产。如果买方有要求，卖方应在完成合同后将这些文件及全部复制件归还给买方。</w:t>
      </w:r>
    </w:p>
    <w:p w14:paraId="46B8AD97" w14:textId="77777777" w:rsidR="00C37DE8" w:rsidRDefault="000E70B9">
      <w:pPr>
        <w:spacing w:line="500" w:lineRule="exact"/>
        <w:ind w:firstLineChars="150" w:firstLine="361"/>
        <w:rPr>
          <w:rFonts w:ascii="宋体"/>
          <w:sz w:val="24"/>
        </w:rPr>
      </w:pPr>
      <w:r>
        <w:rPr>
          <w:rFonts w:ascii="宋体"/>
          <w:b/>
          <w:sz w:val="24"/>
        </w:rPr>
        <w:t>4</w:t>
      </w:r>
      <w:r>
        <w:rPr>
          <w:rFonts w:ascii="宋体" w:hint="eastAsia"/>
          <w:b/>
          <w:sz w:val="24"/>
        </w:rPr>
        <w:t>、履约保证金</w:t>
      </w:r>
    </w:p>
    <w:p w14:paraId="35E85977" w14:textId="77777777" w:rsidR="00C37DE8" w:rsidRDefault="000E70B9">
      <w:pPr>
        <w:spacing w:line="500" w:lineRule="exact"/>
        <w:ind w:left="360" w:hangingChars="150" w:hanging="360"/>
        <w:rPr>
          <w:rFonts w:ascii="宋体"/>
          <w:sz w:val="24"/>
          <w:u w:val="single"/>
        </w:rPr>
      </w:pPr>
      <w:r>
        <w:rPr>
          <w:rFonts w:ascii="宋体" w:hint="eastAsia"/>
          <w:sz w:val="24"/>
        </w:rPr>
        <w:t xml:space="preserve">   </w:t>
      </w:r>
      <w:r>
        <w:rPr>
          <w:rFonts w:ascii="宋体"/>
          <w:b/>
          <w:sz w:val="24"/>
        </w:rPr>
        <w:t>4</w:t>
      </w:r>
      <w:r>
        <w:rPr>
          <w:rFonts w:ascii="宋体" w:hint="eastAsia"/>
          <w:b/>
          <w:sz w:val="24"/>
        </w:rPr>
        <w:t>.1</w:t>
      </w:r>
      <w:r>
        <w:rPr>
          <w:rFonts w:ascii="宋体" w:hint="eastAsia"/>
          <w:sz w:val="24"/>
        </w:rPr>
        <w:t>履约保证金形式为</w:t>
      </w:r>
      <w:r>
        <w:rPr>
          <w:rFonts w:ascii="宋体" w:hint="eastAsia"/>
          <w:sz w:val="24"/>
          <w:u w:val="single"/>
        </w:rPr>
        <w:t xml:space="preserve"> 电汇  </w:t>
      </w:r>
      <w:r>
        <w:rPr>
          <w:rFonts w:ascii="宋体" w:hint="eastAsia"/>
          <w:sz w:val="24"/>
        </w:rPr>
        <w:t>。</w:t>
      </w:r>
    </w:p>
    <w:p w14:paraId="2DBCFB61" w14:textId="77777777" w:rsidR="00C37DE8" w:rsidRDefault="000E70B9">
      <w:pPr>
        <w:spacing w:line="500" w:lineRule="exact"/>
        <w:ind w:left="361" w:hangingChars="150" w:hanging="361"/>
        <w:rPr>
          <w:rFonts w:ascii="宋体"/>
          <w:sz w:val="24"/>
        </w:rPr>
      </w:pPr>
      <w:r>
        <w:rPr>
          <w:rFonts w:ascii="宋体" w:hint="eastAsia"/>
          <w:b/>
          <w:sz w:val="24"/>
        </w:rPr>
        <w:t xml:space="preserve">   </w:t>
      </w:r>
      <w:r>
        <w:rPr>
          <w:rFonts w:ascii="宋体"/>
          <w:b/>
          <w:sz w:val="24"/>
        </w:rPr>
        <w:t>4</w:t>
      </w:r>
      <w:r>
        <w:rPr>
          <w:rFonts w:ascii="宋体" w:hint="eastAsia"/>
          <w:b/>
          <w:sz w:val="24"/>
        </w:rPr>
        <w:t>.2</w:t>
      </w:r>
      <w:r>
        <w:rPr>
          <w:rFonts w:ascii="宋体" w:hint="eastAsia"/>
          <w:sz w:val="24"/>
        </w:rPr>
        <w:t>卖方提供的履约保证金保函应按招标文件所附的格式提供，与此有关的费用由卖方负担。履约保证金保函的有效期至卖方完成合同规定的义务时止。</w:t>
      </w:r>
    </w:p>
    <w:p w14:paraId="46048736" w14:textId="77777777" w:rsidR="00C37DE8" w:rsidRDefault="000E70B9">
      <w:pPr>
        <w:spacing w:line="500" w:lineRule="exact"/>
        <w:ind w:left="482" w:hangingChars="200" w:hanging="482"/>
        <w:rPr>
          <w:rFonts w:ascii="宋体"/>
          <w:sz w:val="24"/>
        </w:rPr>
      </w:pPr>
      <w:r>
        <w:rPr>
          <w:rFonts w:ascii="宋体" w:hint="eastAsia"/>
          <w:b/>
          <w:sz w:val="24"/>
        </w:rPr>
        <w:t xml:space="preserve">   </w:t>
      </w:r>
      <w:r>
        <w:rPr>
          <w:rFonts w:ascii="宋体"/>
          <w:b/>
          <w:sz w:val="24"/>
        </w:rPr>
        <w:t>4</w:t>
      </w:r>
      <w:r>
        <w:rPr>
          <w:rFonts w:ascii="宋体" w:hint="eastAsia"/>
          <w:b/>
          <w:sz w:val="24"/>
        </w:rPr>
        <w:t>.3</w:t>
      </w:r>
      <w:r>
        <w:rPr>
          <w:rFonts w:ascii="宋体" w:hint="eastAsia"/>
          <w:sz w:val="24"/>
        </w:rPr>
        <w:t>如卖方未能履行合同规定的任何义务，买方有权从履约保证金中得到补偿。</w:t>
      </w:r>
    </w:p>
    <w:p w14:paraId="36C40DB1" w14:textId="77777777" w:rsidR="00C37DE8" w:rsidRDefault="000E70B9">
      <w:pPr>
        <w:spacing w:line="500" w:lineRule="exact"/>
        <w:ind w:leftChars="171" w:left="479" w:hangingChars="50" w:hanging="120"/>
        <w:rPr>
          <w:rFonts w:ascii="宋体"/>
          <w:b/>
          <w:bCs/>
          <w:sz w:val="24"/>
        </w:rPr>
      </w:pPr>
      <w:r>
        <w:rPr>
          <w:rFonts w:ascii="宋体"/>
          <w:b/>
          <w:bCs/>
          <w:sz w:val="24"/>
        </w:rPr>
        <w:t>5</w:t>
      </w:r>
      <w:r>
        <w:rPr>
          <w:rFonts w:ascii="宋体" w:hint="eastAsia"/>
          <w:b/>
          <w:bCs/>
          <w:sz w:val="24"/>
        </w:rPr>
        <w:t>、知识产权</w:t>
      </w:r>
    </w:p>
    <w:p w14:paraId="1A4E086F" w14:textId="77777777" w:rsidR="00C37DE8" w:rsidRDefault="000E70B9">
      <w:pPr>
        <w:spacing w:line="500" w:lineRule="exact"/>
        <w:ind w:leftChars="171" w:left="359"/>
        <w:rPr>
          <w:rFonts w:ascii="宋体"/>
          <w:sz w:val="24"/>
        </w:rPr>
      </w:pPr>
      <w:r>
        <w:rPr>
          <w:rFonts w:ascii="宋体" w:hint="eastAsia"/>
          <w:sz w:val="24"/>
        </w:rPr>
        <w:t>卖方应保证提供服务过程中不会侵犯任何第三方的知识产权，如果任何第三方提出侵权指控，卖方须与第三方交涉并承担可能发生的一切法律责任和费用。</w:t>
      </w:r>
    </w:p>
    <w:p w14:paraId="3EA64897" w14:textId="77777777" w:rsidR="00C37DE8" w:rsidRDefault="000E70B9">
      <w:pPr>
        <w:spacing w:line="500" w:lineRule="exact"/>
        <w:ind w:firstLineChars="150" w:firstLine="361"/>
        <w:rPr>
          <w:rFonts w:ascii="宋体"/>
          <w:sz w:val="24"/>
        </w:rPr>
      </w:pPr>
      <w:r>
        <w:rPr>
          <w:rFonts w:ascii="宋体"/>
          <w:b/>
          <w:sz w:val="24"/>
        </w:rPr>
        <w:t>6</w:t>
      </w:r>
      <w:r>
        <w:rPr>
          <w:rFonts w:ascii="宋体" w:hint="eastAsia"/>
          <w:b/>
          <w:sz w:val="24"/>
        </w:rPr>
        <w:t>、不可抗力</w:t>
      </w:r>
    </w:p>
    <w:p w14:paraId="0C3BA086" w14:textId="77777777" w:rsidR="00C37DE8" w:rsidRDefault="000E70B9">
      <w:pPr>
        <w:spacing w:line="500" w:lineRule="exact"/>
        <w:ind w:left="241" w:hangingChars="100" w:hanging="241"/>
        <w:rPr>
          <w:rFonts w:ascii="宋体"/>
          <w:sz w:val="24"/>
        </w:rPr>
      </w:pPr>
      <w:r>
        <w:rPr>
          <w:rFonts w:ascii="宋体" w:hint="eastAsia"/>
          <w:b/>
          <w:sz w:val="24"/>
        </w:rPr>
        <w:t xml:space="preserve">   </w:t>
      </w:r>
      <w:r>
        <w:rPr>
          <w:rFonts w:ascii="宋体"/>
          <w:b/>
          <w:sz w:val="24"/>
        </w:rPr>
        <w:t>6</w:t>
      </w:r>
      <w:r>
        <w:rPr>
          <w:rFonts w:ascii="宋体" w:hint="eastAsia"/>
          <w:b/>
          <w:sz w:val="24"/>
        </w:rPr>
        <w:t>.1</w:t>
      </w:r>
      <w:r>
        <w:rPr>
          <w:rFonts w:ascii="宋体" w:hint="eastAsia"/>
          <w:sz w:val="24"/>
        </w:rPr>
        <w:t>如果双方中任何一方由于战争、严重火灾、水灾、台风和地震以及其它经双方同意属于不可抗力的事故，致使合同履行受阻时，受不可抗力影响导致合同义务延迟或不能履行的一方不承担责任，但应尽快以传真方式将不可抗力事件结束或消除的情况通知另一方，并立即继续履行合同义务，合同的期限也应</w:t>
      </w:r>
      <w:r>
        <w:rPr>
          <w:rFonts w:ascii="宋体" w:hint="eastAsia"/>
          <w:sz w:val="24"/>
        </w:rPr>
        <w:lastRenderedPageBreak/>
        <w:t>予相应延长。</w:t>
      </w:r>
    </w:p>
    <w:p w14:paraId="6689FC16" w14:textId="77777777" w:rsidR="00C37DE8" w:rsidRDefault="000E70B9">
      <w:pPr>
        <w:spacing w:line="500" w:lineRule="exact"/>
        <w:ind w:left="361" w:hangingChars="150" w:hanging="361"/>
        <w:rPr>
          <w:rFonts w:ascii="宋体"/>
          <w:sz w:val="24"/>
        </w:rPr>
      </w:pPr>
      <w:r>
        <w:rPr>
          <w:rFonts w:ascii="宋体" w:hint="eastAsia"/>
          <w:b/>
          <w:sz w:val="24"/>
        </w:rPr>
        <w:t xml:space="preserve">   </w:t>
      </w:r>
      <w:r>
        <w:rPr>
          <w:rFonts w:ascii="宋体"/>
          <w:b/>
          <w:sz w:val="24"/>
        </w:rPr>
        <w:t>6</w:t>
      </w:r>
      <w:r>
        <w:rPr>
          <w:rFonts w:ascii="宋体" w:hint="eastAsia"/>
          <w:b/>
          <w:sz w:val="24"/>
        </w:rPr>
        <w:t>.2</w:t>
      </w:r>
      <w:r>
        <w:rPr>
          <w:rFonts w:ascii="宋体" w:hint="eastAsia"/>
          <w:sz w:val="24"/>
        </w:rPr>
        <w:t>受事故影响的一方应在不可抗力的事故发生后尽快以传真通知另一方，并在事故发生后14天内，将有关部门出具的证明文件用挂号信邮寄或派人送达另一方。如果不可抗力影响时间超过合同规定的期限的，合同任何一方均有权以书面通知终止合同。</w:t>
      </w:r>
    </w:p>
    <w:p w14:paraId="5698B5CD" w14:textId="77777777" w:rsidR="00C37DE8" w:rsidRDefault="000E70B9">
      <w:pPr>
        <w:spacing w:line="500" w:lineRule="exact"/>
        <w:ind w:firstLineChars="150" w:firstLine="361"/>
        <w:rPr>
          <w:rFonts w:ascii="宋体"/>
          <w:sz w:val="24"/>
        </w:rPr>
      </w:pPr>
      <w:r>
        <w:rPr>
          <w:rFonts w:ascii="宋体"/>
          <w:b/>
          <w:sz w:val="24"/>
        </w:rPr>
        <w:t>7</w:t>
      </w:r>
      <w:r>
        <w:rPr>
          <w:rFonts w:ascii="宋体" w:hint="eastAsia"/>
          <w:b/>
          <w:sz w:val="24"/>
        </w:rPr>
        <w:t>.税费</w:t>
      </w:r>
    </w:p>
    <w:p w14:paraId="3B836332" w14:textId="77777777" w:rsidR="00C37DE8" w:rsidRDefault="000E70B9">
      <w:pPr>
        <w:spacing w:line="500" w:lineRule="exact"/>
        <w:rPr>
          <w:rFonts w:ascii="宋体"/>
          <w:sz w:val="24"/>
        </w:rPr>
      </w:pPr>
      <w:r>
        <w:rPr>
          <w:rFonts w:ascii="宋体" w:hint="eastAsia"/>
          <w:sz w:val="24"/>
        </w:rPr>
        <w:t xml:space="preserve">   </w:t>
      </w:r>
      <w:r>
        <w:rPr>
          <w:rFonts w:ascii="宋体"/>
          <w:b/>
          <w:sz w:val="24"/>
        </w:rPr>
        <w:t>7</w:t>
      </w:r>
      <w:r>
        <w:rPr>
          <w:rFonts w:ascii="宋体" w:hint="eastAsia"/>
          <w:b/>
          <w:sz w:val="24"/>
        </w:rPr>
        <w:t>.1</w:t>
      </w:r>
      <w:r>
        <w:rPr>
          <w:rFonts w:ascii="宋体" w:hint="eastAsia"/>
          <w:sz w:val="24"/>
        </w:rPr>
        <w:t>根据国家现行税法对买方征收的与合同有关的一切税费均由买方负担。</w:t>
      </w:r>
    </w:p>
    <w:p w14:paraId="3A815A51" w14:textId="77777777" w:rsidR="00C37DE8" w:rsidRDefault="000E70B9">
      <w:pPr>
        <w:spacing w:line="500" w:lineRule="exact"/>
        <w:rPr>
          <w:rFonts w:ascii="宋体"/>
          <w:sz w:val="24"/>
        </w:rPr>
      </w:pPr>
      <w:r>
        <w:rPr>
          <w:rFonts w:ascii="宋体" w:hint="eastAsia"/>
          <w:b/>
          <w:sz w:val="24"/>
        </w:rPr>
        <w:t xml:space="preserve">   </w:t>
      </w:r>
      <w:r>
        <w:rPr>
          <w:rFonts w:ascii="宋体"/>
          <w:b/>
          <w:sz w:val="24"/>
        </w:rPr>
        <w:t>7</w:t>
      </w:r>
      <w:r>
        <w:rPr>
          <w:rFonts w:ascii="宋体" w:hint="eastAsia"/>
          <w:b/>
          <w:sz w:val="24"/>
        </w:rPr>
        <w:t>.2</w:t>
      </w:r>
      <w:r>
        <w:rPr>
          <w:rFonts w:ascii="宋体" w:hint="eastAsia"/>
          <w:sz w:val="24"/>
        </w:rPr>
        <w:t>根据国家现行税法对卖方征收的与合同有关的一切税费均由卖方负担。</w:t>
      </w:r>
    </w:p>
    <w:p w14:paraId="0F72B783" w14:textId="77777777" w:rsidR="00C37DE8" w:rsidRDefault="000E70B9">
      <w:pPr>
        <w:spacing w:line="500" w:lineRule="exact"/>
        <w:ind w:firstLineChars="142" w:firstLine="342"/>
        <w:rPr>
          <w:rFonts w:ascii="宋体"/>
          <w:sz w:val="24"/>
        </w:rPr>
      </w:pPr>
      <w:r>
        <w:rPr>
          <w:rFonts w:ascii="宋体"/>
          <w:b/>
          <w:sz w:val="24"/>
        </w:rPr>
        <w:t>8</w:t>
      </w:r>
      <w:r>
        <w:rPr>
          <w:rFonts w:ascii="宋体" w:hint="eastAsia"/>
          <w:b/>
          <w:sz w:val="24"/>
        </w:rPr>
        <w:t>.违约终止合同</w:t>
      </w:r>
    </w:p>
    <w:p w14:paraId="3EF6C726" w14:textId="77777777" w:rsidR="00C37DE8" w:rsidRDefault="000E70B9">
      <w:pPr>
        <w:spacing w:line="500" w:lineRule="exact"/>
        <w:ind w:left="361" w:hangingChars="150" w:hanging="361"/>
        <w:rPr>
          <w:rFonts w:ascii="宋体"/>
          <w:sz w:val="24"/>
        </w:rPr>
      </w:pPr>
      <w:r>
        <w:rPr>
          <w:rFonts w:ascii="宋体" w:hint="eastAsia"/>
          <w:b/>
          <w:sz w:val="24"/>
        </w:rPr>
        <w:t xml:space="preserve">   </w:t>
      </w:r>
      <w:r>
        <w:rPr>
          <w:rFonts w:ascii="宋体"/>
          <w:b/>
          <w:sz w:val="24"/>
        </w:rPr>
        <w:t>8</w:t>
      </w:r>
      <w:r>
        <w:rPr>
          <w:rFonts w:ascii="宋体" w:hint="eastAsia"/>
          <w:b/>
          <w:sz w:val="24"/>
        </w:rPr>
        <w:t>.1</w:t>
      </w:r>
      <w:r>
        <w:rPr>
          <w:rFonts w:ascii="宋体" w:hint="eastAsia"/>
          <w:sz w:val="24"/>
        </w:rPr>
        <w:t>如果卖方有下述违约行为或招标文件中规定的其它违约行为的情况，买方可以向卖方发出书面违约通知，全部或部分地终止合同，在这些情况下，并不影响买方向卖方提出的索赔：</w:t>
      </w:r>
    </w:p>
    <w:p w14:paraId="1C42DD3D" w14:textId="77777777" w:rsidR="00C37DE8" w:rsidRDefault="000E70B9">
      <w:pPr>
        <w:numPr>
          <w:ilvl w:val="0"/>
          <w:numId w:val="3"/>
        </w:numPr>
        <w:tabs>
          <w:tab w:val="left" w:pos="721"/>
        </w:tabs>
        <w:spacing w:line="500" w:lineRule="exact"/>
        <w:ind w:left="720" w:hanging="411"/>
        <w:rPr>
          <w:rFonts w:ascii="宋体"/>
          <w:sz w:val="24"/>
        </w:rPr>
      </w:pPr>
      <w:r>
        <w:rPr>
          <w:rFonts w:ascii="宋体" w:hint="eastAsia"/>
          <w:sz w:val="24"/>
        </w:rPr>
        <w:t>卖方未能在合同规定的限期或买方同意延长的最终限期内提供全部或部分服务项目、技术文件；</w:t>
      </w:r>
    </w:p>
    <w:p w14:paraId="4C2E3E3B" w14:textId="77777777" w:rsidR="00C37DE8" w:rsidRDefault="000E70B9">
      <w:pPr>
        <w:numPr>
          <w:ilvl w:val="0"/>
          <w:numId w:val="3"/>
        </w:numPr>
        <w:tabs>
          <w:tab w:val="left" w:pos="721"/>
        </w:tabs>
        <w:spacing w:line="500" w:lineRule="exact"/>
        <w:ind w:left="720" w:hanging="411"/>
        <w:rPr>
          <w:rFonts w:ascii="宋体"/>
          <w:sz w:val="24"/>
        </w:rPr>
      </w:pPr>
      <w:r>
        <w:rPr>
          <w:rFonts w:ascii="宋体" w:hint="eastAsia"/>
          <w:sz w:val="24"/>
        </w:rPr>
        <w:t>卖方未能使合同的服务项目达到合同附件规定的最低技术要求；</w:t>
      </w:r>
    </w:p>
    <w:p w14:paraId="25164BCE" w14:textId="77777777" w:rsidR="00C37DE8" w:rsidRDefault="000E70B9">
      <w:pPr>
        <w:spacing w:line="500" w:lineRule="exact"/>
        <w:ind w:leftChars="148" w:left="717" w:hangingChars="169" w:hanging="406"/>
        <w:rPr>
          <w:rFonts w:ascii="宋体"/>
          <w:sz w:val="24"/>
        </w:rPr>
      </w:pPr>
      <w:r>
        <w:rPr>
          <w:rFonts w:ascii="宋体" w:hint="eastAsia"/>
          <w:sz w:val="24"/>
        </w:rPr>
        <w:t xml:space="preserve">(3)卖方未能履行合同规定的其它义务（细微义务除外），且卖方在收到买方发出的违约通知后30天内或经买方书面认可延长的时间内未能纠正其违约行为。 </w:t>
      </w:r>
    </w:p>
    <w:p w14:paraId="6366E6AA" w14:textId="6309CB74" w:rsidR="00C37DE8" w:rsidRDefault="000E70B9">
      <w:pPr>
        <w:spacing w:line="500" w:lineRule="exact"/>
        <w:ind w:left="361" w:hangingChars="150" w:hanging="361"/>
        <w:rPr>
          <w:rFonts w:ascii="宋体"/>
          <w:sz w:val="24"/>
        </w:rPr>
      </w:pPr>
      <w:r>
        <w:rPr>
          <w:rFonts w:ascii="宋体" w:hint="eastAsia"/>
          <w:b/>
          <w:sz w:val="24"/>
        </w:rPr>
        <w:t xml:space="preserve">   </w:t>
      </w:r>
      <w:r>
        <w:rPr>
          <w:rFonts w:ascii="宋体"/>
          <w:b/>
          <w:sz w:val="24"/>
        </w:rPr>
        <w:t>8</w:t>
      </w:r>
      <w:r>
        <w:rPr>
          <w:rFonts w:ascii="宋体" w:hint="eastAsia"/>
          <w:b/>
          <w:sz w:val="24"/>
        </w:rPr>
        <w:t>.2</w:t>
      </w:r>
      <w:r>
        <w:rPr>
          <w:rFonts w:ascii="宋体" w:hint="eastAsia"/>
          <w:sz w:val="24"/>
        </w:rPr>
        <w:t>在买方根据第</w:t>
      </w:r>
      <w:r w:rsidR="008F431E">
        <w:rPr>
          <w:rFonts w:ascii="宋体"/>
          <w:b/>
          <w:sz w:val="24"/>
        </w:rPr>
        <w:t>8</w:t>
      </w:r>
      <w:r>
        <w:rPr>
          <w:rFonts w:ascii="宋体" w:hint="eastAsia"/>
          <w:b/>
          <w:sz w:val="24"/>
        </w:rPr>
        <w:t>.1</w:t>
      </w:r>
      <w:r>
        <w:rPr>
          <w:rFonts w:ascii="宋体" w:hint="eastAsia"/>
          <w:sz w:val="24"/>
        </w:rPr>
        <w:t>条款规定，终止了全部或部分合同，买方可以依其认为适当的条件和方法向卖方或其他人购买与合同被终止部分同种的服务项目，卖方应对买方购买同种服务项目所超出的费用负责。而且卖方还应继续执行合同中未终止的部分。</w:t>
      </w:r>
    </w:p>
    <w:p w14:paraId="7DABF6DF" w14:textId="77777777" w:rsidR="00C37DE8" w:rsidRDefault="000E70B9">
      <w:pPr>
        <w:spacing w:line="500" w:lineRule="exact"/>
        <w:ind w:firstLineChars="142" w:firstLine="342"/>
        <w:rPr>
          <w:rFonts w:ascii="宋体"/>
          <w:b/>
          <w:sz w:val="24"/>
        </w:rPr>
      </w:pPr>
      <w:r>
        <w:rPr>
          <w:rFonts w:ascii="宋体"/>
          <w:b/>
          <w:sz w:val="24"/>
        </w:rPr>
        <w:t>9</w:t>
      </w:r>
      <w:r>
        <w:rPr>
          <w:rFonts w:ascii="宋体" w:hint="eastAsia"/>
          <w:b/>
          <w:sz w:val="24"/>
        </w:rPr>
        <w:t>.其他情况终止合同</w:t>
      </w:r>
    </w:p>
    <w:p w14:paraId="492AD786" w14:textId="77777777" w:rsidR="00C37DE8" w:rsidRDefault="000E70B9">
      <w:pPr>
        <w:spacing w:line="500" w:lineRule="exact"/>
        <w:ind w:left="360" w:hangingChars="150" w:hanging="360"/>
        <w:rPr>
          <w:rFonts w:ascii="宋体"/>
          <w:sz w:val="24"/>
        </w:rPr>
      </w:pPr>
      <w:r>
        <w:rPr>
          <w:rFonts w:ascii="宋体" w:hint="eastAsia"/>
          <w:sz w:val="24"/>
        </w:rPr>
        <w:t xml:space="preserve">   </w:t>
      </w:r>
      <w:r>
        <w:rPr>
          <w:rFonts w:ascii="宋体"/>
          <w:b/>
          <w:sz w:val="24"/>
        </w:rPr>
        <w:t>9</w:t>
      </w:r>
      <w:r>
        <w:rPr>
          <w:rFonts w:ascii="宋体" w:hint="eastAsia"/>
          <w:b/>
          <w:sz w:val="24"/>
        </w:rPr>
        <w:t>.1</w:t>
      </w:r>
      <w:r>
        <w:rPr>
          <w:rFonts w:ascii="宋体" w:hint="eastAsia"/>
          <w:sz w:val="24"/>
        </w:rPr>
        <w:t>如果卖方破产或发生资不抵债的情况，买方可在任何时候以书面通知终止合同，而不给对方补偿。该终止合同将不损害或影响买方已经采取或将要采取的补救措施的权利。</w:t>
      </w:r>
    </w:p>
    <w:p w14:paraId="0B9B1C1B" w14:textId="77777777" w:rsidR="00C37DE8" w:rsidRDefault="000E70B9">
      <w:pPr>
        <w:spacing w:line="500" w:lineRule="exact"/>
        <w:ind w:left="240" w:hangingChars="100" w:hanging="240"/>
        <w:rPr>
          <w:rFonts w:ascii="宋体"/>
          <w:sz w:val="24"/>
        </w:rPr>
      </w:pPr>
      <w:r>
        <w:rPr>
          <w:rFonts w:ascii="宋体" w:hint="eastAsia"/>
          <w:sz w:val="24"/>
        </w:rPr>
        <w:t xml:space="preserve">   </w:t>
      </w:r>
      <w:r>
        <w:rPr>
          <w:rFonts w:ascii="宋体"/>
          <w:b/>
          <w:sz w:val="24"/>
        </w:rPr>
        <w:t>9</w:t>
      </w:r>
      <w:r>
        <w:rPr>
          <w:rFonts w:ascii="宋体" w:hint="eastAsia"/>
          <w:b/>
          <w:sz w:val="24"/>
        </w:rPr>
        <w:t xml:space="preserve">.2 </w:t>
      </w:r>
      <w:r>
        <w:rPr>
          <w:rFonts w:ascii="宋体" w:hint="eastAsia"/>
          <w:sz w:val="24"/>
        </w:rPr>
        <w:t>如果买方认定卖方在竞标、采购和合同执行等过程中有腐败或欺诈行为，</w:t>
      </w:r>
      <w:r>
        <w:rPr>
          <w:rFonts w:ascii="宋体" w:hint="eastAsia"/>
          <w:sz w:val="24"/>
        </w:rPr>
        <w:lastRenderedPageBreak/>
        <w:t>买方有权在任何时候发出书面通知终止合同。</w:t>
      </w:r>
    </w:p>
    <w:p w14:paraId="5891E4EA" w14:textId="77777777" w:rsidR="00C37DE8" w:rsidRDefault="000E70B9">
      <w:pPr>
        <w:spacing w:line="500" w:lineRule="exact"/>
        <w:ind w:left="360" w:hangingChars="150" w:hanging="360"/>
        <w:rPr>
          <w:rFonts w:ascii="宋体"/>
          <w:sz w:val="24"/>
        </w:rPr>
      </w:pPr>
      <w:r>
        <w:rPr>
          <w:rFonts w:ascii="宋体" w:hint="eastAsia"/>
          <w:sz w:val="24"/>
        </w:rPr>
        <w:t xml:space="preserve">   </w:t>
      </w:r>
      <w:r>
        <w:rPr>
          <w:rFonts w:ascii="宋体"/>
          <w:b/>
          <w:sz w:val="24"/>
        </w:rPr>
        <w:t>9</w:t>
      </w:r>
      <w:r>
        <w:rPr>
          <w:rFonts w:ascii="宋体" w:hint="eastAsia"/>
          <w:b/>
          <w:sz w:val="24"/>
        </w:rPr>
        <w:t>.3</w:t>
      </w:r>
      <w:r>
        <w:rPr>
          <w:rFonts w:ascii="宋体" w:hint="eastAsia"/>
          <w:sz w:val="24"/>
        </w:rPr>
        <w:t>如果合同履行过程中出现危害国家利益和社会公众利益的，买方有权在任何时候发出书面通知终止合同。</w:t>
      </w:r>
    </w:p>
    <w:p w14:paraId="7007CC2E" w14:textId="77777777" w:rsidR="00C37DE8" w:rsidRDefault="000E70B9">
      <w:pPr>
        <w:spacing w:line="500" w:lineRule="exact"/>
        <w:ind w:firstLineChars="150" w:firstLine="361"/>
        <w:rPr>
          <w:rFonts w:ascii="宋体"/>
          <w:sz w:val="24"/>
        </w:rPr>
      </w:pPr>
      <w:r>
        <w:rPr>
          <w:rFonts w:ascii="宋体" w:hint="eastAsia"/>
          <w:b/>
          <w:sz w:val="24"/>
        </w:rPr>
        <w:t>1</w:t>
      </w:r>
      <w:r>
        <w:rPr>
          <w:rFonts w:ascii="宋体"/>
          <w:b/>
          <w:sz w:val="24"/>
        </w:rPr>
        <w:t>0</w:t>
      </w:r>
      <w:r>
        <w:rPr>
          <w:rFonts w:ascii="宋体" w:hint="eastAsia"/>
          <w:b/>
          <w:sz w:val="24"/>
        </w:rPr>
        <w:t>.转让和分包</w:t>
      </w:r>
    </w:p>
    <w:p w14:paraId="7631057B" w14:textId="77777777" w:rsidR="00C37DE8" w:rsidRDefault="000E70B9">
      <w:pPr>
        <w:spacing w:line="500" w:lineRule="exact"/>
        <w:rPr>
          <w:rFonts w:ascii="宋体"/>
          <w:sz w:val="24"/>
        </w:rPr>
      </w:pPr>
      <w:r>
        <w:rPr>
          <w:rFonts w:ascii="宋体" w:hint="eastAsia"/>
          <w:b/>
          <w:sz w:val="24"/>
        </w:rPr>
        <w:t xml:space="preserve">   1</w:t>
      </w:r>
      <w:r>
        <w:rPr>
          <w:rFonts w:ascii="宋体"/>
          <w:b/>
          <w:sz w:val="24"/>
        </w:rPr>
        <w:t>0</w:t>
      </w:r>
      <w:r>
        <w:rPr>
          <w:rFonts w:ascii="宋体" w:hint="eastAsia"/>
          <w:b/>
          <w:sz w:val="24"/>
        </w:rPr>
        <w:t>.1</w:t>
      </w:r>
      <w:r>
        <w:rPr>
          <w:rFonts w:ascii="宋体" w:hint="eastAsia"/>
          <w:sz w:val="24"/>
        </w:rPr>
        <w:t>卖方不得部分转让或全部转让其应履行的合同义务。</w:t>
      </w:r>
    </w:p>
    <w:p w14:paraId="51AC3ACA" w14:textId="77777777" w:rsidR="00C37DE8" w:rsidRDefault="000E70B9">
      <w:pPr>
        <w:spacing w:line="500" w:lineRule="exact"/>
        <w:ind w:left="360" w:hangingChars="150" w:hanging="360"/>
        <w:rPr>
          <w:rFonts w:ascii="宋体"/>
          <w:sz w:val="24"/>
        </w:rPr>
      </w:pPr>
      <w:r>
        <w:rPr>
          <w:rFonts w:ascii="宋体" w:hint="eastAsia"/>
          <w:sz w:val="24"/>
        </w:rPr>
        <w:t xml:space="preserve">   </w:t>
      </w:r>
      <w:r>
        <w:rPr>
          <w:rFonts w:ascii="宋体" w:hint="eastAsia"/>
          <w:b/>
          <w:sz w:val="24"/>
        </w:rPr>
        <w:t>1</w:t>
      </w:r>
      <w:r>
        <w:rPr>
          <w:rFonts w:ascii="宋体"/>
          <w:b/>
          <w:sz w:val="24"/>
        </w:rPr>
        <w:t>0</w:t>
      </w:r>
      <w:r>
        <w:rPr>
          <w:rFonts w:ascii="宋体" w:hint="eastAsia"/>
          <w:b/>
          <w:sz w:val="24"/>
        </w:rPr>
        <w:t>.2</w:t>
      </w:r>
      <w:r>
        <w:rPr>
          <w:rFonts w:ascii="宋体" w:hint="eastAsia"/>
          <w:sz w:val="24"/>
        </w:rPr>
        <w:t>对投标中明确分包的合同，卖方应将合同的全部分包合同书面通知买方，但此分包通知书不能解除卖方履行合同的责任和义务。</w:t>
      </w:r>
    </w:p>
    <w:p w14:paraId="57584201" w14:textId="77777777" w:rsidR="00C37DE8" w:rsidRDefault="000E70B9">
      <w:pPr>
        <w:spacing w:line="500" w:lineRule="exact"/>
        <w:rPr>
          <w:rFonts w:ascii="宋体"/>
          <w:sz w:val="24"/>
        </w:rPr>
      </w:pPr>
      <w:r>
        <w:rPr>
          <w:rFonts w:ascii="宋体" w:hint="eastAsia"/>
          <w:sz w:val="24"/>
        </w:rPr>
        <w:t xml:space="preserve">   </w:t>
      </w:r>
      <w:r>
        <w:rPr>
          <w:rFonts w:ascii="宋体" w:hint="eastAsia"/>
          <w:b/>
          <w:sz w:val="24"/>
        </w:rPr>
        <w:t>1</w:t>
      </w:r>
      <w:r>
        <w:rPr>
          <w:rFonts w:ascii="宋体"/>
          <w:b/>
          <w:sz w:val="24"/>
        </w:rPr>
        <w:t>0</w:t>
      </w:r>
      <w:r>
        <w:rPr>
          <w:rFonts w:ascii="宋体" w:hint="eastAsia"/>
          <w:b/>
          <w:sz w:val="24"/>
        </w:rPr>
        <w:t>.3</w:t>
      </w:r>
      <w:r>
        <w:rPr>
          <w:rFonts w:ascii="宋体" w:hint="eastAsia"/>
          <w:sz w:val="24"/>
        </w:rPr>
        <w:t xml:space="preserve"> 分包必须符合国家法律的相关规定。</w:t>
      </w:r>
    </w:p>
    <w:p w14:paraId="6FE90C68" w14:textId="77777777" w:rsidR="00C37DE8" w:rsidRDefault="000E70B9">
      <w:pPr>
        <w:spacing w:line="500" w:lineRule="exact"/>
        <w:ind w:firstLineChars="150" w:firstLine="361"/>
        <w:rPr>
          <w:rFonts w:ascii="宋体"/>
          <w:b/>
          <w:sz w:val="24"/>
        </w:rPr>
      </w:pPr>
      <w:r>
        <w:rPr>
          <w:rFonts w:ascii="宋体" w:hint="eastAsia"/>
          <w:b/>
          <w:sz w:val="24"/>
        </w:rPr>
        <w:t>1</w:t>
      </w:r>
      <w:r>
        <w:rPr>
          <w:rFonts w:ascii="宋体"/>
          <w:b/>
          <w:sz w:val="24"/>
        </w:rPr>
        <w:t>1</w:t>
      </w:r>
      <w:r>
        <w:rPr>
          <w:rFonts w:ascii="宋体" w:hint="eastAsia"/>
          <w:b/>
          <w:sz w:val="24"/>
        </w:rPr>
        <w:t>.合同的协商变更与修改</w:t>
      </w:r>
    </w:p>
    <w:p w14:paraId="5A8DEF23" w14:textId="77777777" w:rsidR="00C37DE8" w:rsidRDefault="000E70B9">
      <w:pPr>
        <w:spacing w:line="500" w:lineRule="exact"/>
        <w:ind w:leftChars="171" w:left="359"/>
        <w:rPr>
          <w:rFonts w:ascii="宋体"/>
          <w:sz w:val="24"/>
        </w:rPr>
      </w:pPr>
      <w:r>
        <w:rPr>
          <w:rFonts w:ascii="宋体" w:hint="eastAsia"/>
          <w:b/>
          <w:sz w:val="24"/>
        </w:rPr>
        <w:t>1</w:t>
      </w:r>
      <w:r>
        <w:rPr>
          <w:rFonts w:ascii="宋体"/>
          <w:b/>
          <w:sz w:val="24"/>
        </w:rPr>
        <w:t>1</w:t>
      </w:r>
      <w:r>
        <w:rPr>
          <w:rFonts w:ascii="宋体" w:hint="eastAsia"/>
          <w:b/>
          <w:sz w:val="24"/>
        </w:rPr>
        <w:t xml:space="preserve">.1 </w:t>
      </w:r>
      <w:r>
        <w:rPr>
          <w:rFonts w:ascii="宋体" w:hint="eastAsia"/>
          <w:sz w:val="24"/>
        </w:rPr>
        <w:t>买方可以以书面方式向卖方发出变更要求，协商在本合同的一般范围内变更事项，合同修改书应由双方授权代表签字，具有合同的法律效力。</w:t>
      </w:r>
      <w:r>
        <w:rPr>
          <w:rFonts w:ascii="宋体" w:hint="eastAsia"/>
          <w:sz w:val="24"/>
        </w:rPr>
        <w:br/>
      </w:r>
      <w:r>
        <w:rPr>
          <w:rFonts w:ascii="宋体" w:hint="eastAsia"/>
          <w:b/>
          <w:sz w:val="24"/>
        </w:rPr>
        <w:t>1</w:t>
      </w:r>
      <w:r>
        <w:rPr>
          <w:rFonts w:ascii="宋体"/>
          <w:b/>
          <w:sz w:val="24"/>
        </w:rPr>
        <w:t>2</w:t>
      </w:r>
      <w:r>
        <w:rPr>
          <w:rFonts w:ascii="宋体" w:hint="eastAsia"/>
          <w:b/>
          <w:sz w:val="24"/>
        </w:rPr>
        <w:t>.争端的解决</w:t>
      </w:r>
    </w:p>
    <w:p w14:paraId="121BE736" w14:textId="77777777" w:rsidR="00C37DE8" w:rsidRDefault="000E70B9">
      <w:pPr>
        <w:spacing w:line="500" w:lineRule="exact"/>
        <w:ind w:left="360" w:hangingChars="150" w:hanging="360"/>
        <w:rPr>
          <w:rFonts w:ascii="宋体"/>
          <w:sz w:val="24"/>
        </w:rPr>
      </w:pPr>
      <w:r>
        <w:rPr>
          <w:rFonts w:ascii="宋体" w:hint="eastAsia"/>
          <w:sz w:val="24"/>
        </w:rPr>
        <w:t xml:space="preserve">   </w:t>
      </w:r>
      <w:r>
        <w:rPr>
          <w:rFonts w:ascii="宋体" w:hint="eastAsia"/>
          <w:b/>
          <w:sz w:val="24"/>
        </w:rPr>
        <w:t>1</w:t>
      </w:r>
      <w:r>
        <w:rPr>
          <w:rFonts w:ascii="宋体"/>
          <w:b/>
          <w:sz w:val="24"/>
        </w:rPr>
        <w:t>2</w:t>
      </w:r>
      <w:r>
        <w:rPr>
          <w:rFonts w:ascii="宋体" w:hint="eastAsia"/>
          <w:b/>
          <w:sz w:val="24"/>
        </w:rPr>
        <w:t>.1</w:t>
      </w:r>
      <w:r>
        <w:rPr>
          <w:rFonts w:ascii="宋体" w:hint="eastAsia"/>
          <w:sz w:val="24"/>
        </w:rPr>
        <w:t xml:space="preserve"> 合同实施或与合同有关的一切争端应依据《中华人民共和国合同法》并通过双方协商解决。如果协商开始后六十天还不能解决，争端应提交仲裁或诉讼，仲裁和诉讼应在买方所在地进行。</w:t>
      </w:r>
    </w:p>
    <w:p w14:paraId="5381BFC2" w14:textId="77777777" w:rsidR="00C37DE8" w:rsidRDefault="000E70B9">
      <w:pPr>
        <w:spacing w:line="500" w:lineRule="exact"/>
        <w:ind w:left="360" w:hangingChars="150" w:hanging="360"/>
        <w:rPr>
          <w:rFonts w:ascii="宋体"/>
          <w:sz w:val="24"/>
        </w:rPr>
      </w:pPr>
      <w:r>
        <w:rPr>
          <w:rFonts w:ascii="宋体" w:hint="eastAsia"/>
          <w:sz w:val="24"/>
        </w:rPr>
        <w:t xml:space="preserve">   </w:t>
      </w:r>
      <w:r>
        <w:rPr>
          <w:rFonts w:ascii="宋体" w:hint="eastAsia"/>
          <w:b/>
          <w:sz w:val="24"/>
        </w:rPr>
        <w:t>1</w:t>
      </w:r>
      <w:r>
        <w:rPr>
          <w:rFonts w:ascii="宋体"/>
          <w:b/>
          <w:sz w:val="24"/>
        </w:rPr>
        <w:t>2</w:t>
      </w:r>
      <w:r>
        <w:rPr>
          <w:rFonts w:ascii="宋体" w:hint="eastAsia"/>
          <w:b/>
          <w:sz w:val="24"/>
        </w:rPr>
        <w:t xml:space="preserve">.2 </w:t>
      </w:r>
      <w:r>
        <w:rPr>
          <w:rFonts w:ascii="宋体" w:hint="eastAsia"/>
          <w:sz w:val="24"/>
        </w:rPr>
        <w:t>仲裁或诉讼裁决应为最终裁决，对双方均有约束力。除另有裁决外，仲裁或诉讼费均应由败诉方负担。</w:t>
      </w:r>
    </w:p>
    <w:p w14:paraId="33A657B5" w14:textId="77777777" w:rsidR="00C37DE8" w:rsidRDefault="000E70B9">
      <w:pPr>
        <w:spacing w:line="500" w:lineRule="exact"/>
        <w:ind w:left="360" w:hangingChars="150" w:hanging="360"/>
        <w:rPr>
          <w:rFonts w:ascii="宋体"/>
          <w:sz w:val="24"/>
        </w:rPr>
      </w:pPr>
      <w:r>
        <w:rPr>
          <w:rFonts w:ascii="宋体" w:hint="eastAsia"/>
          <w:sz w:val="24"/>
        </w:rPr>
        <w:t xml:space="preserve">   </w:t>
      </w:r>
      <w:r>
        <w:rPr>
          <w:rFonts w:ascii="宋体" w:hint="eastAsia"/>
          <w:b/>
          <w:sz w:val="24"/>
        </w:rPr>
        <w:t>1</w:t>
      </w:r>
      <w:r>
        <w:rPr>
          <w:rFonts w:ascii="宋体"/>
          <w:b/>
          <w:sz w:val="24"/>
        </w:rPr>
        <w:t>2</w:t>
      </w:r>
      <w:r>
        <w:rPr>
          <w:rFonts w:ascii="宋体" w:hint="eastAsia"/>
          <w:b/>
          <w:sz w:val="24"/>
        </w:rPr>
        <w:t>.3</w:t>
      </w:r>
      <w:r>
        <w:rPr>
          <w:rFonts w:ascii="宋体" w:hint="eastAsia"/>
          <w:sz w:val="24"/>
        </w:rPr>
        <w:t xml:space="preserve"> 在仲裁或诉讼期间，除正在进行仲裁或诉讼的部分外，合同其他部分应继续执行。</w:t>
      </w:r>
    </w:p>
    <w:p w14:paraId="0F7F999E" w14:textId="77777777" w:rsidR="00C37DE8" w:rsidRDefault="000E70B9">
      <w:pPr>
        <w:spacing w:line="500" w:lineRule="exact"/>
        <w:ind w:firstLineChars="150" w:firstLine="361"/>
        <w:rPr>
          <w:rFonts w:ascii="宋体"/>
          <w:sz w:val="24"/>
        </w:rPr>
      </w:pPr>
      <w:r>
        <w:rPr>
          <w:rFonts w:ascii="宋体" w:hint="eastAsia"/>
          <w:b/>
          <w:sz w:val="24"/>
        </w:rPr>
        <w:t>1</w:t>
      </w:r>
      <w:r>
        <w:rPr>
          <w:rFonts w:ascii="宋体"/>
          <w:b/>
          <w:sz w:val="24"/>
        </w:rPr>
        <w:t>3</w:t>
      </w:r>
      <w:r>
        <w:rPr>
          <w:rFonts w:ascii="宋体" w:hint="eastAsia"/>
          <w:b/>
          <w:sz w:val="24"/>
        </w:rPr>
        <w:t>.通知</w:t>
      </w:r>
    </w:p>
    <w:p w14:paraId="2D34F43A" w14:textId="77777777" w:rsidR="00C37DE8" w:rsidRDefault="000E70B9">
      <w:pPr>
        <w:spacing w:line="500" w:lineRule="exact"/>
        <w:ind w:left="361" w:hangingChars="150" w:hanging="361"/>
        <w:rPr>
          <w:rFonts w:ascii="宋体"/>
          <w:sz w:val="24"/>
        </w:rPr>
      </w:pPr>
      <w:r>
        <w:rPr>
          <w:rFonts w:ascii="宋体" w:hint="eastAsia"/>
          <w:b/>
          <w:sz w:val="24"/>
        </w:rPr>
        <w:t xml:space="preserve">   1</w:t>
      </w:r>
      <w:r>
        <w:rPr>
          <w:rFonts w:ascii="宋体"/>
          <w:b/>
          <w:sz w:val="24"/>
        </w:rPr>
        <w:t>3</w:t>
      </w:r>
      <w:r>
        <w:rPr>
          <w:rFonts w:ascii="宋体" w:hint="eastAsia"/>
          <w:b/>
          <w:sz w:val="24"/>
        </w:rPr>
        <w:t>.1</w:t>
      </w:r>
      <w:r>
        <w:rPr>
          <w:rFonts w:ascii="宋体" w:hint="eastAsia"/>
          <w:sz w:val="24"/>
        </w:rPr>
        <w:t>本合同任何一方给另一方的通知，都应以书面或传真的形式发送，而另一方应以书面或传真形式确认，回复对方。</w:t>
      </w:r>
    </w:p>
    <w:p w14:paraId="638A26E4" w14:textId="77777777" w:rsidR="00C37DE8" w:rsidRDefault="000E70B9">
      <w:pPr>
        <w:spacing w:line="500" w:lineRule="exact"/>
        <w:ind w:left="360" w:hangingChars="150" w:hanging="360"/>
        <w:rPr>
          <w:rFonts w:ascii="宋体"/>
          <w:sz w:val="24"/>
        </w:rPr>
      </w:pPr>
      <w:r>
        <w:rPr>
          <w:rFonts w:ascii="宋体" w:hint="eastAsia"/>
          <w:sz w:val="24"/>
        </w:rPr>
        <w:t xml:space="preserve">   </w:t>
      </w:r>
      <w:r>
        <w:rPr>
          <w:rFonts w:ascii="宋体" w:hint="eastAsia"/>
          <w:b/>
          <w:sz w:val="24"/>
        </w:rPr>
        <w:t>1</w:t>
      </w:r>
      <w:r>
        <w:rPr>
          <w:rFonts w:ascii="宋体"/>
          <w:b/>
          <w:sz w:val="24"/>
        </w:rPr>
        <w:t>3</w:t>
      </w:r>
      <w:r>
        <w:rPr>
          <w:rFonts w:ascii="宋体" w:hint="eastAsia"/>
          <w:b/>
          <w:sz w:val="24"/>
        </w:rPr>
        <w:t xml:space="preserve">.2 </w:t>
      </w:r>
      <w:r>
        <w:rPr>
          <w:rFonts w:ascii="宋体" w:hint="eastAsia"/>
          <w:sz w:val="24"/>
        </w:rPr>
        <w:t>通知以送到日期或通知书的生效日起为生效日期，两者中以较晚的一个日期为准。</w:t>
      </w:r>
    </w:p>
    <w:p w14:paraId="4602E027" w14:textId="77777777" w:rsidR="00C37DE8" w:rsidRDefault="000E70B9">
      <w:pPr>
        <w:spacing w:line="500" w:lineRule="exact"/>
        <w:ind w:leftChars="171" w:left="359"/>
        <w:rPr>
          <w:rFonts w:ascii="宋体"/>
          <w:sz w:val="24"/>
        </w:rPr>
      </w:pPr>
      <w:r>
        <w:rPr>
          <w:rFonts w:ascii="宋体" w:hint="eastAsia"/>
          <w:b/>
          <w:sz w:val="24"/>
        </w:rPr>
        <w:t>1</w:t>
      </w:r>
      <w:r>
        <w:rPr>
          <w:rFonts w:ascii="宋体"/>
          <w:b/>
          <w:sz w:val="24"/>
        </w:rPr>
        <w:t>4</w:t>
      </w:r>
      <w:r>
        <w:rPr>
          <w:rFonts w:ascii="宋体" w:hint="eastAsia"/>
          <w:b/>
          <w:sz w:val="24"/>
        </w:rPr>
        <w:t>、</w:t>
      </w:r>
      <w:r>
        <w:rPr>
          <w:rFonts w:ascii="宋体" w:hint="eastAsia"/>
          <w:sz w:val="24"/>
        </w:rPr>
        <w:t>鉴于买方将按照本合同向卖方支付款项，卖方在此保证全部按照合同的规定向买方提供服务并修补缺陷。</w:t>
      </w:r>
    </w:p>
    <w:p w14:paraId="775E2483" w14:textId="77777777" w:rsidR="00C37DE8" w:rsidRDefault="000E70B9">
      <w:pPr>
        <w:spacing w:line="500" w:lineRule="exact"/>
        <w:ind w:left="360"/>
        <w:rPr>
          <w:rFonts w:ascii="宋体"/>
          <w:b/>
          <w:sz w:val="24"/>
        </w:rPr>
      </w:pPr>
      <w:r>
        <w:rPr>
          <w:rFonts w:ascii="宋体" w:hint="eastAsia"/>
          <w:sz w:val="24"/>
        </w:rPr>
        <w:t>鉴于卖方将按本合同规定提供服务并修补缺陷，买方在此保证按照合同规定</w:t>
      </w:r>
      <w:r>
        <w:rPr>
          <w:rFonts w:ascii="宋体" w:hint="eastAsia"/>
          <w:sz w:val="24"/>
        </w:rPr>
        <w:lastRenderedPageBreak/>
        <w:t>的时间和方式向买方支付合同价或其它按合同应支付的金额。</w:t>
      </w:r>
    </w:p>
    <w:p w14:paraId="71ABA874" w14:textId="77777777" w:rsidR="00C37DE8" w:rsidRDefault="000E70B9">
      <w:pPr>
        <w:spacing w:line="500" w:lineRule="exact"/>
        <w:ind w:firstLineChars="150" w:firstLine="361"/>
        <w:rPr>
          <w:rFonts w:ascii="宋体"/>
          <w:b/>
          <w:sz w:val="24"/>
        </w:rPr>
      </w:pPr>
      <w:r>
        <w:rPr>
          <w:rFonts w:ascii="宋体" w:hint="eastAsia"/>
          <w:b/>
          <w:sz w:val="24"/>
        </w:rPr>
        <w:t>1</w:t>
      </w:r>
      <w:r>
        <w:rPr>
          <w:rFonts w:ascii="宋体"/>
          <w:b/>
          <w:sz w:val="24"/>
        </w:rPr>
        <w:t>5</w:t>
      </w:r>
      <w:r>
        <w:rPr>
          <w:rFonts w:ascii="宋体" w:hint="eastAsia"/>
          <w:b/>
          <w:sz w:val="24"/>
        </w:rPr>
        <w:t>、其他约定事项：</w:t>
      </w:r>
    </w:p>
    <w:p w14:paraId="616A5583" w14:textId="77777777" w:rsidR="00C37DE8" w:rsidRDefault="000E70B9">
      <w:pPr>
        <w:spacing w:line="500" w:lineRule="exact"/>
        <w:ind w:firstLineChars="150" w:firstLine="360"/>
        <w:rPr>
          <w:rFonts w:ascii="宋体"/>
          <w:sz w:val="24"/>
        </w:rPr>
      </w:pPr>
      <w:r>
        <w:rPr>
          <w:rFonts w:ascii="宋体" w:hint="eastAsia"/>
          <w:sz w:val="24"/>
        </w:rPr>
        <w:t>无。</w:t>
      </w:r>
    </w:p>
    <w:p w14:paraId="475F67AB" w14:textId="77777777" w:rsidR="00C37DE8" w:rsidRDefault="000E70B9">
      <w:pPr>
        <w:pStyle w:val="a3"/>
        <w:spacing w:line="500" w:lineRule="exact"/>
        <w:ind w:firstLineChars="128" w:firstLine="308"/>
        <w:rPr>
          <w:rFonts w:ascii="宋体" w:eastAsia="宋体"/>
          <w:b/>
        </w:rPr>
      </w:pPr>
      <w:r>
        <w:rPr>
          <w:rFonts w:ascii="宋体" w:eastAsia="宋体" w:hint="eastAsia"/>
          <w:b/>
        </w:rPr>
        <w:t>1</w:t>
      </w:r>
      <w:r>
        <w:rPr>
          <w:rFonts w:ascii="宋体" w:eastAsia="宋体"/>
          <w:b/>
        </w:rPr>
        <w:t>6</w:t>
      </w:r>
      <w:r>
        <w:rPr>
          <w:rFonts w:ascii="宋体" w:eastAsia="宋体" w:hint="eastAsia"/>
          <w:b/>
        </w:rPr>
        <w:t>、本合同未尽事宜，遵照《中华人民共和国合同法》有关条文执行。</w:t>
      </w:r>
    </w:p>
    <w:p w14:paraId="3218E63C" w14:textId="77777777" w:rsidR="00C37DE8" w:rsidRDefault="000E70B9">
      <w:pPr>
        <w:pStyle w:val="a3"/>
        <w:spacing w:line="500" w:lineRule="exact"/>
        <w:ind w:leftChars="114" w:left="239" w:firstLineChars="27" w:firstLine="65"/>
        <w:rPr>
          <w:rFonts w:ascii="宋体" w:eastAsia="宋体"/>
        </w:rPr>
      </w:pPr>
      <w:r>
        <w:rPr>
          <w:rFonts w:ascii="宋体" w:eastAsia="宋体" w:hint="eastAsia"/>
          <w:b/>
        </w:rPr>
        <w:t>1</w:t>
      </w:r>
      <w:r>
        <w:rPr>
          <w:rFonts w:ascii="宋体" w:eastAsia="宋体"/>
          <w:b/>
        </w:rPr>
        <w:t>7</w:t>
      </w:r>
      <w:r>
        <w:rPr>
          <w:rFonts w:ascii="宋体" w:eastAsia="宋体" w:hint="eastAsia"/>
          <w:b/>
        </w:rPr>
        <w:t>、</w:t>
      </w:r>
      <w:r>
        <w:rPr>
          <w:rFonts w:ascii="宋体" w:eastAsia="宋体" w:hint="eastAsia"/>
        </w:rPr>
        <w:t>合同经双方授权代表签署，买卖双方加盖印章，</w:t>
      </w:r>
      <w:r>
        <w:rPr>
          <w:rFonts w:ascii="宋体" w:eastAsia="宋体" w:hint="eastAsia"/>
          <w:i/>
        </w:rPr>
        <w:t>且买方收到卖方提交的履约保证金</w:t>
      </w:r>
      <w:r>
        <w:rPr>
          <w:rFonts w:ascii="宋体" w:eastAsia="宋体" w:hint="eastAsia"/>
        </w:rPr>
        <w:t>之后生效。</w:t>
      </w:r>
    </w:p>
    <w:p w14:paraId="004560D8" w14:textId="452362E0" w:rsidR="00C37DE8" w:rsidRDefault="000E70B9">
      <w:pPr>
        <w:pStyle w:val="a3"/>
        <w:spacing w:line="500" w:lineRule="exact"/>
        <w:ind w:firstLineChars="150" w:firstLine="361"/>
        <w:rPr>
          <w:rFonts w:ascii="宋体" w:eastAsia="宋体"/>
        </w:rPr>
      </w:pPr>
      <w:r>
        <w:rPr>
          <w:rFonts w:ascii="宋体" w:eastAsia="宋体" w:hint="eastAsia"/>
          <w:b/>
        </w:rPr>
        <w:t>1</w:t>
      </w:r>
      <w:r>
        <w:rPr>
          <w:rFonts w:ascii="宋体" w:eastAsia="宋体"/>
          <w:b/>
        </w:rPr>
        <w:t>8</w:t>
      </w:r>
      <w:r>
        <w:rPr>
          <w:rFonts w:ascii="宋体" w:eastAsia="宋体" w:hint="eastAsia"/>
          <w:b/>
        </w:rPr>
        <w:t>、</w:t>
      </w:r>
      <w:r>
        <w:rPr>
          <w:rFonts w:ascii="宋体" w:eastAsia="宋体" w:hint="eastAsia"/>
        </w:rPr>
        <w:t>本合同一式</w:t>
      </w:r>
      <w:r>
        <w:rPr>
          <w:rFonts w:ascii="宋体" w:eastAsia="宋体" w:hint="eastAsia"/>
          <w:u w:val="single"/>
        </w:rPr>
        <w:t xml:space="preserve"> </w:t>
      </w:r>
      <w:r w:rsidR="00360B38">
        <w:rPr>
          <w:rFonts w:ascii="宋体" w:eastAsia="宋体" w:hint="eastAsia"/>
          <w:u w:val="single"/>
        </w:rPr>
        <w:t>捌</w:t>
      </w:r>
      <w:r>
        <w:rPr>
          <w:rFonts w:ascii="宋体" w:eastAsia="宋体" w:hint="eastAsia"/>
          <w:u w:val="single"/>
        </w:rPr>
        <w:t xml:space="preserve"> </w:t>
      </w:r>
      <w:r>
        <w:rPr>
          <w:rFonts w:ascii="宋体" w:eastAsia="宋体" w:hint="eastAsia"/>
        </w:rPr>
        <w:t>份，</w:t>
      </w:r>
      <w:r w:rsidR="00360B38">
        <w:rPr>
          <w:rFonts w:ascii="宋体" w:eastAsia="宋体" w:hint="eastAsia"/>
        </w:rPr>
        <w:t>买方执</w:t>
      </w:r>
      <w:r>
        <w:rPr>
          <w:rFonts w:ascii="宋体" w:eastAsia="宋体" w:hint="eastAsia"/>
          <w:u w:val="single"/>
        </w:rPr>
        <w:t xml:space="preserve"> </w:t>
      </w:r>
      <w:r w:rsidR="00360B38">
        <w:rPr>
          <w:rFonts w:ascii="宋体" w:eastAsia="宋体" w:hint="eastAsia"/>
          <w:u w:val="single"/>
        </w:rPr>
        <w:t>陆</w:t>
      </w:r>
      <w:r>
        <w:rPr>
          <w:rFonts w:ascii="宋体" w:eastAsia="宋体" w:hint="eastAsia"/>
          <w:u w:val="single"/>
        </w:rPr>
        <w:t xml:space="preserve"> </w:t>
      </w:r>
      <w:r>
        <w:rPr>
          <w:rFonts w:ascii="宋体" w:eastAsia="宋体" w:hint="eastAsia"/>
        </w:rPr>
        <w:t>份</w:t>
      </w:r>
      <w:r w:rsidR="00360B38">
        <w:rPr>
          <w:rFonts w:ascii="宋体" w:eastAsia="宋体" w:hint="eastAsia"/>
        </w:rPr>
        <w:t>，卖方执</w:t>
      </w:r>
      <w:r w:rsidR="00360B38">
        <w:rPr>
          <w:rFonts w:ascii="宋体" w:eastAsia="宋体" w:hint="eastAsia"/>
          <w:u w:val="single"/>
        </w:rPr>
        <w:t xml:space="preserve"> 贰</w:t>
      </w:r>
      <w:r w:rsidR="00360B38">
        <w:rPr>
          <w:rFonts w:ascii="宋体" w:eastAsia="宋体" w:hint="eastAsia"/>
          <w:u w:val="single"/>
        </w:rPr>
        <w:t xml:space="preserve"> </w:t>
      </w:r>
      <w:r w:rsidR="00360B38">
        <w:rPr>
          <w:rFonts w:ascii="宋体" w:eastAsia="宋体" w:hint="eastAsia"/>
        </w:rPr>
        <w:t>份</w:t>
      </w:r>
      <w:r>
        <w:rPr>
          <w:rFonts w:ascii="宋体" w:eastAsia="宋体" w:hint="eastAsia"/>
        </w:rPr>
        <w:t>。</w:t>
      </w:r>
    </w:p>
    <w:p w14:paraId="00A0F82B" w14:textId="77777777" w:rsidR="00C37DE8" w:rsidRPr="00360B38" w:rsidRDefault="00C37DE8">
      <w:pPr>
        <w:pStyle w:val="a3"/>
        <w:spacing w:line="500" w:lineRule="exact"/>
        <w:rPr>
          <w:rFonts w:ascii="宋体" w:eastAsia="宋体"/>
        </w:rPr>
      </w:pPr>
    </w:p>
    <w:p w14:paraId="3A5D37DB" w14:textId="77777777" w:rsidR="00C37DE8" w:rsidRDefault="000E70B9">
      <w:pPr>
        <w:pStyle w:val="a3"/>
        <w:spacing w:line="500" w:lineRule="exact"/>
        <w:ind w:firstLine="0"/>
        <w:rPr>
          <w:rFonts w:ascii="宋体" w:eastAsia="宋体"/>
        </w:rPr>
      </w:pPr>
      <w:r>
        <w:rPr>
          <w:rFonts w:ascii="宋体" w:eastAsia="宋体" w:hint="eastAsia"/>
        </w:rPr>
        <w:t>买  方：宁波幼儿师范高等专科学校  卖  方：浙江</w:t>
      </w:r>
      <w:proofErr w:type="gramStart"/>
      <w:r>
        <w:rPr>
          <w:rFonts w:ascii="宋体" w:eastAsia="宋体" w:hint="eastAsia"/>
        </w:rPr>
        <w:t>迦森信息</w:t>
      </w:r>
      <w:proofErr w:type="gramEnd"/>
      <w:r>
        <w:rPr>
          <w:rFonts w:ascii="宋体" w:eastAsia="宋体" w:hint="eastAsia"/>
        </w:rPr>
        <w:t>科技</w:t>
      </w:r>
    </w:p>
    <w:p w14:paraId="2534912F" w14:textId="77777777" w:rsidR="00C37DE8" w:rsidRDefault="000E70B9">
      <w:pPr>
        <w:pStyle w:val="a3"/>
        <w:spacing w:line="500" w:lineRule="exact"/>
        <w:ind w:left="4620" w:firstLine="420"/>
        <w:rPr>
          <w:rFonts w:ascii="宋体" w:eastAsia="宋体"/>
        </w:rPr>
      </w:pPr>
      <w:r>
        <w:rPr>
          <w:rFonts w:ascii="宋体" w:eastAsia="宋体" w:hint="eastAsia"/>
        </w:rPr>
        <w:t>股份有限公司</w:t>
      </w:r>
    </w:p>
    <w:p w14:paraId="6CB26ED8" w14:textId="77777777" w:rsidR="00C37DE8" w:rsidRDefault="000E70B9">
      <w:pPr>
        <w:pStyle w:val="a3"/>
        <w:spacing w:line="500" w:lineRule="exact"/>
        <w:ind w:firstLine="0"/>
        <w:rPr>
          <w:rFonts w:ascii="宋体" w:eastAsia="宋体"/>
        </w:rPr>
      </w:pPr>
      <w:r>
        <w:rPr>
          <w:rFonts w:ascii="宋体" w:eastAsia="宋体" w:hint="eastAsia"/>
        </w:rPr>
        <w:t>名  称：（印章）                   名  称：（印章）</w:t>
      </w:r>
    </w:p>
    <w:p w14:paraId="14534C35" w14:textId="77777777" w:rsidR="00C37DE8" w:rsidRDefault="000E70B9">
      <w:pPr>
        <w:pStyle w:val="a3"/>
        <w:spacing w:line="500" w:lineRule="exact"/>
        <w:ind w:firstLine="0"/>
        <w:rPr>
          <w:rFonts w:ascii="宋体" w:eastAsia="宋体"/>
        </w:rPr>
      </w:pPr>
      <w:r>
        <w:rPr>
          <w:rFonts w:ascii="宋体" w:eastAsia="宋体" w:hint="eastAsia"/>
        </w:rPr>
        <w:t xml:space="preserve">全权代表（签字）：                 全权代表（签字）： </w:t>
      </w:r>
    </w:p>
    <w:p w14:paraId="5A9F4AEB" w14:textId="77777777" w:rsidR="00C37DE8" w:rsidRDefault="000E70B9">
      <w:pPr>
        <w:pStyle w:val="a3"/>
        <w:spacing w:line="500" w:lineRule="exact"/>
        <w:ind w:firstLine="0"/>
        <w:rPr>
          <w:rFonts w:ascii="宋体" w:eastAsia="宋体"/>
        </w:rPr>
      </w:pPr>
      <w:r>
        <w:rPr>
          <w:rFonts w:ascii="宋体" w:eastAsia="宋体" w:hint="eastAsia"/>
        </w:rPr>
        <w:t>地    址：                        地    址：宁波市</w:t>
      </w:r>
      <w:proofErr w:type="gramStart"/>
      <w:r>
        <w:rPr>
          <w:rFonts w:ascii="宋体" w:eastAsia="宋体" w:hint="eastAsia"/>
        </w:rPr>
        <w:t>鄞</w:t>
      </w:r>
      <w:proofErr w:type="gramEnd"/>
      <w:r>
        <w:rPr>
          <w:rFonts w:ascii="宋体" w:eastAsia="宋体" w:hint="eastAsia"/>
        </w:rPr>
        <w:t>州区滨江商业广场</w:t>
      </w:r>
    </w:p>
    <w:p w14:paraId="2C0A0605" w14:textId="77777777" w:rsidR="00C37DE8" w:rsidRDefault="000E70B9">
      <w:pPr>
        <w:pStyle w:val="a3"/>
        <w:spacing w:line="500" w:lineRule="exact"/>
        <w:ind w:firstLineChars="2200" w:firstLine="5280"/>
        <w:rPr>
          <w:rFonts w:ascii="宋体" w:eastAsia="宋体"/>
        </w:rPr>
      </w:pPr>
      <w:r>
        <w:rPr>
          <w:rFonts w:ascii="宋体" w:eastAsia="宋体" w:hint="eastAsia"/>
        </w:rPr>
        <w:t>1幢1</w:t>
      </w:r>
      <w:r>
        <w:rPr>
          <w:rFonts w:ascii="宋体" w:eastAsia="宋体"/>
        </w:rPr>
        <w:t>2-2</w:t>
      </w:r>
      <w:r>
        <w:rPr>
          <w:rFonts w:ascii="宋体" w:eastAsia="宋体" w:hint="eastAsia"/>
        </w:rPr>
        <w:t>室</w:t>
      </w:r>
    </w:p>
    <w:p w14:paraId="1795AFD5" w14:textId="77777777" w:rsidR="00C37DE8" w:rsidRDefault="000E70B9">
      <w:pPr>
        <w:pStyle w:val="a3"/>
        <w:spacing w:line="500" w:lineRule="exact"/>
        <w:ind w:firstLine="0"/>
        <w:rPr>
          <w:rFonts w:ascii="宋体" w:eastAsia="宋体"/>
        </w:rPr>
      </w:pPr>
      <w:r>
        <w:rPr>
          <w:rFonts w:ascii="宋体" w:eastAsia="宋体" w:hint="eastAsia"/>
        </w:rPr>
        <w:t>邮政编码：                        邮政编码：3</w:t>
      </w:r>
      <w:r>
        <w:rPr>
          <w:rFonts w:ascii="宋体" w:eastAsia="宋体"/>
        </w:rPr>
        <w:t>15100</w:t>
      </w:r>
    </w:p>
    <w:p w14:paraId="648732D4" w14:textId="77777777" w:rsidR="00C37DE8" w:rsidRDefault="000E70B9">
      <w:pPr>
        <w:pStyle w:val="a3"/>
        <w:spacing w:line="500" w:lineRule="exact"/>
        <w:ind w:firstLine="0"/>
        <w:rPr>
          <w:rFonts w:ascii="宋体" w:eastAsia="宋体"/>
        </w:rPr>
      </w:pPr>
      <w:r>
        <w:rPr>
          <w:rFonts w:ascii="宋体" w:eastAsia="宋体" w:hint="eastAsia"/>
        </w:rPr>
        <w:t>电    话：                        电    话：</w:t>
      </w:r>
      <w:r>
        <w:rPr>
          <w:rFonts w:ascii="宋体" w:eastAsia="宋体"/>
        </w:rPr>
        <w:t>0574-88315338</w:t>
      </w:r>
    </w:p>
    <w:p w14:paraId="31B5CE8D" w14:textId="77777777" w:rsidR="00C37DE8" w:rsidRDefault="000E70B9">
      <w:pPr>
        <w:pStyle w:val="a3"/>
        <w:spacing w:line="500" w:lineRule="exact"/>
        <w:ind w:firstLine="0"/>
        <w:rPr>
          <w:rFonts w:ascii="宋体" w:eastAsia="宋体"/>
        </w:rPr>
      </w:pPr>
      <w:r>
        <w:rPr>
          <w:rFonts w:ascii="宋体" w:eastAsia="宋体" w:hint="eastAsia"/>
        </w:rPr>
        <w:t>传    真：                        传    真：0</w:t>
      </w:r>
      <w:r>
        <w:rPr>
          <w:rFonts w:ascii="宋体" w:eastAsia="宋体"/>
        </w:rPr>
        <w:t>574-88315448</w:t>
      </w:r>
    </w:p>
    <w:p w14:paraId="26C1C167" w14:textId="77777777" w:rsidR="00C37DE8" w:rsidRDefault="000E70B9">
      <w:pPr>
        <w:pStyle w:val="a3"/>
        <w:spacing w:line="500" w:lineRule="exact"/>
        <w:ind w:firstLine="0"/>
        <w:rPr>
          <w:rFonts w:ascii="宋体" w:eastAsia="宋体"/>
        </w:rPr>
      </w:pPr>
      <w:r>
        <w:rPr>
          <w:rFonts w:ascii="宋体" w:eastAsia="宋体" w:hint="eastAsia"/>
        </w:rPr>
        <w:t>开户银行：                        开户银行：民生银行宁波江东支行</w:t>
      </w:r>
    </w:p>
    <w:p w14:paraId="72255F83" w14:textId="77777777" w:rsidR="00C37DE8" w:rsidRDefault="000E70B9">
      <w:pPr>
        <w:pStyle w:val="a3"/>
        <w:spacing w:line="500" w:lineRule="exact"/>
        <w:ind w:firstLine="0"/>
        <w:rPr>
          <w:rFonts w:ascii="宋体" w:eastAsia="宋体"/>
        </w:rPr>
      </w:pPr>
      <w:r>
        <w:rPr>
          <w:rFonts w:ascii="宋体" w:eastAsia="宋体" w:hint="eastAsia"/>
        </w:rPr>
        <w:t>帐    号：                        帐    号：6</w:t>
      </w:r>
      <w:r>
        <w:rPr>
          <w:rFonts w:ascii="宋体" w:eastAsia="宋体"/>
        </w:rPr>
        <w:t>30731702</w:t>
      </w:r>
    </w:p>
    <w:p w14:paraId="1ECE0F4A" w14:textId="77777777" w:rsidR="00C37DE8" w:rsidRDefault="00C37DE8"/>
    <w:sectPr w:rsidR="00C37DE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FEC5F" w14:textId="77777777" w:rsidR="009E4DAE" w:rsidRDefault="009E4DAE" w:rsidP="00EA506A">
      <w:r>
        <w:separator/>
      </w:r>
    </w:p>
  </w:endnote>
  <w:endnote w:type="continuationSeparator" w:id="0">
    <w:p w14:paraId="6692550F" w14:textId="77777777" w:rsidR="009E4DAE" w:rsidRDefault="009E4DAE" w:rsidP="00EA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793765"/>
      <w:docPartObj>
        <w:docPartGallery w:val="Page Numbers (Bottom of Page)"/>
        <w:docPartUnique/>
      </w:docPartObj>
    </w:sdtPr>
    <w:sdtContent>
      <w:sdt>
        <w:sdtPr>
          <w:id w:val="1728636285"/>
          <w:docPartObj>
            <w:docPartGallery w:val="Page Numbers (Top of Page)"/>
            <w:docPartUnique/>
          </w:docPartObj>
        </w:sdtPr>
        <w:sdtContent>
          <w:p w14:paraId="48FACC76" w14:textId="28C4509B" w:rsidR="00EA506A" w:rsidRDefault="00EA506A">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F18DB46" w14:textId="77777777" w:rsidR="00EA506A" w:rsidRDefault="00EA50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6E334" w14:textId="77777777" w:rsidR="009E4DAE" w:rsidRDefault="009E4DAE" w:rsidP="00EA506A">
      <w:r>
        <w:separator/>
      </w:r>
    </w:p>
  </w:footnote>
  <w:footnote w:type="continuationSeparator" w:id="0">
    <w:p w14:paraId="74D5C7C4" w14:textId="77777777" w:rsidR="009E4DAE" w:rsidRDefault="009E4DAE" w:rsidP="00EA5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lvl w:ilvl="0">
      <w:start w:val="1"/>
      <w:numFmt w:val="decimal"/>
      <w:lvlText w:val="%1、"/>
      <w:lvlJc w:val="left"/>
      <w:pPr>
        <w:tabs>
          <w:tab w:val="left" w:pos="772"/>
        </w:tabs>
        <w:ind w:left="772" w:hanging="360"/>
      </w:pPr>
      <w:rPr>
        <w:rFonts w:hint="eastAsia"/>
      </w:rPr>
    </w:lvl>
    <w:lvl w:ilvl="1">
      <w:start w:val="1"/>
      <w:numFmt w:val="lowerLetter"/>
      <w:lvlText w:val="%2)"/>
      <w:lvlJc w:val="left"/>
      <w:pPr>
        <w:tabs>
          <w:tab w:val="left" w:pos="1252"/>
        </w:tabs>
        <w:ind w:left="1252" w:hanging="420"/>
      </w:pPr>
    </w:lvl>
    <w:lvl w:ilvl="2">
      <w:start w:val="1"/>
      <w:numFmt w:val="lowerRoman"/>
      <w:lvlText w:val="%3."/>
      <w:lvlJc w:val="right"/>
      <w:pPr>
        <w:tabs>
          <w:tab w:val="left" w:pos="1672"/>
        </w:tabs>
        <w:ind w:left="1672" w:hanging="420"/>
      </w:pPr>
    </w:lvl>
    <w:lvl w:ilvl="3">
      <w:start w:val="1"/>
      <w:numFmt w:val="decimal"/>
      <w:lvlText w:val="%4."/>
      <w:lvlJc w:val="left"/>
      <w:pPr>
        <w:tabs>
          <w:tab w:val="left" w:pos="2092"/>
        </w:tabs>
        <w:ind w:left="2092" w:hanging="420"/>
      </w:pPr>
    </w:lvl>
    <w:lvl w:ilvl="4">
      <w:start w:val="1"/>
      <w:numFmt w:val="lowerLetter"/>
      <w:lvlText w:val="%5)"/>
      <w:lvlJc w:val="left"/>
      <w:pPr>
        <w:tabs>
          <w:tab w:val="left" w:pos="2512"/>
        </w:tabs>
        <w:ind w:left="2512" w:hanging="420"/>
      </w:pPr>
    </w:lvl>
    <w:lvl w:ilvl="5">
      <w:start w:val="1"/>
      <w:numFmt w:val="lowerRoman"/>
      <w:lvlText w:val="%6."/>
      <w:lvlJc w:val="right"/>
      <w:pPr>
        <w:tabs>
          <w:tab w:val="left" w:pos="2932"/>
        </w:tabs>
        <w:ind w:left="2932" w:hanging="420"/>
      </w:pPr>
    </w:lvl>
    <w:lvl w:ilvl="6">
      <w:start w:val="1"/>
      <w:numFmt w:val="decimal"/>
      <w:lvlText w:val="%7."/>
      <w:lvlJc w:val="left"/>
      <w:pPr>
        <w:tabs>
          <w:tab w:val="left" w:pos="3352"/>
        </w:tabs>
        <w:ind w:left="3352" w:hanging="420"/>
      </w:pPr>
    </w:lvl>
    <w:lvl w:ilvl="7">
      <w:start w:val="1"/>
      <w:numFmt w:val="lowerLetter"/>
      <w:lvlText w:val="%8)"/>
      <w:lvlJc w:val="left"/>
      <w:pPr>
        <w:tabs>
          <w:tab w:val="left" w:pos="3772"/>
        </w:tabs>
        <w:ind w:left="3772" w:hanging="420"/>
      </w:pPr>
    </w:lvl>
    <w:lvl w:ilvl="8">
      <w:start w:val="1"/>
      <w:numFmt w:val="lowerRoman"/>
      <w:lvlText w:val="%9."/>
      <w:lvlJc w:val="right"/>
      <w:pPr>
        <w:tabs>
          <w:tab w:val="left" w:pos="4192"/>
        </w:tabs>
        <w:ind w:left="4192" w:hanging="420"/>
      </w:pPr>
    </w:lvl>
  </w:abstractNum>
  <w:abstractNum w:abstractNumId="1" w15:restartNumberingAfterBreak="0">
    <w:nsid w:val="00000013"/>
    <w:multiLevelType w:val="singleLevel"/>
    <w:tmpl w:val="00000013"/>
    <w:lvl w:ilvl="0">
      <w:start w:val="1"/>
      <w:numFmt w:val="decimal"/>
      <w:lvlText w:val="(%1)"/>
      <w:lvlJc w:val="left"/>
      <w:pPr>
        <w:tabs>
          <w:tab w:val="left" w:pos="875"/>
        </w:tabs>
        <w:ind w:left="175" w:firstLine="340"/>
      </w:pPr>
      <w:rPr>
        <w:rFonts w:hint="eastAsia"/>
      </w:rPr>
    </w:lvl>
  </w:abstractNum>
  <w:abstractNum w:abstractNumId="2" w15:restartNumberingAfterBreak="0">
    <w:nsid w:val="00000015"/>
    <w:multiLevelType w:val="singleLevel"/>
    <w:tmpl w:val="00000015"/>
    <w:lvl w:ilvl="0">
      <w:start w:val="1"/>
      <w:numFmt w:val="lowerLetter"/>
      <w:lvlText w:val="%1."/>
      <w:lvlJc w:val="left"/>
      <w:pPr>
        <w:tabs>
          <w:tab w:val="left" w:pos="360"/>
        </w:tabs>
        <w:ind w:left="301" w:hanging="301"/>
      </w:pPr>
      <w:rPr>
        <w:rFonts w:hint="eastAsia"/>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DF"/>
    <w:rsid w:val="00031343"/>
    <w:rsid w:val="000E70B9"/>
    <w:rsid w:val="002C49F4"/>
    <w:rsid w:val="0031607E"/>
    <w:rsid w:val="00360B38"/>
    <w:rsid w:val="004C6F4E"/>
    <w:rsid w:val="006266DF"/>
    <w:rsid w:val="00661E04"/>
    <w:rsid w:val="008F431E"/>
    <w:rsid w:val="00911AAA"/>
    <w:rsid w:val="009E4DAE"/>
    <w:rsid w:val="00B13E4E"/>
    <w:rsid w:val="00C37DE8"/>
    <w:rsid w:val="00CB6782"/>
    <w:rsid w:val="00CE08F2"/>
    <w:rsid w:val="00EA506A"/>
    <w:rsid w:val="16CC25B5"/>
    <w:rsid w:val="3FF21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D98A5"/>
  <w15:docId w15:val="{98B219CD-A1A5-4202-9EE4-D50D3051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qFormat/>
    <w:pPr>
      <w:spacing w:line="380" w:lineRule="exact"/>
      <w:ind w:firstLine="480"/>
    </w:pPr>
    <w:rPr>
      <w:rFonts w:asciiTheme="minorHAnsi" w:eastAsia="方正书宋简体" w:hAnsiTheme="minorHAnsi" w:cstheme="minorBidi"/>
      <w:sz w:val="24"/>
      <w:szCs w:val="22"/>
    </w:rPr>
  </w:style>
  <w:style w:type="character" w:customStyle="1" w:styleId="1">
    <w:name w:val="正文文本缩进 字符1"/>
    <w:link w:val="a3"/>
    <w:qFormat/>
    <w:rPr>
      <w:rFonts w:eastAsia="方正书宋简体"/>
      <w:sz w:val="24"/>
    </w:rPr>
  </w:style>
  <w:style w:type="character" w:customStyle="1" w:styleId="a4">
    <w:name w:val="正文文本缩进 字符"/>
    <w:basedOn w:val="a0"/>
    <w:uiPriority w:val="99"/>
    <w:semiHidden/>
    <w:rPr>
      <w:rFonts w:ascii="Times New Roman" w:eastAsia="宋体" w:hAnsi="Times New Roman" w:cs="Times New Roman"/>
      <w:szCs w:val="20"/>
    </w:rPr>
  </w:style>
  <w:style w:type="paragraph" w:styleId="a5">
    <w:name w:val="header"/>
    <w:basedOn w:val="a"/>
    <w:link w:val="a6"/>
    <w:uiPriority w:val="99"/>
    <w:unhideWhenUsed/>
    <w:rsid w:val="00EA506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A506A"/>
    <w:rPr>
      <w:rFonts w:ascii="Times New Roman" w:eastAsia="宋体" w:hAnsi="Times New Roman" w:cs="Times New Roman"/>
      <w:kern w:val="2"/>
      <w:sz w:val="18"/>
      <w:szCs w:val="18"/>
    </w:rPr>
  </w:style>
  <w:style w:type="paragraph" w:styleId="a7">
    <w:name w:val="footer"/>
    <w:basedOn w:val="a"/>
    <w:link w:val="a8"/>
    <w:uiPriority w:val="99"/>
    <w:unhideWhenUsed/>
    <w:rsid w:val="00EA506A"/>
    <w:pPr>
      <w:tabs>
        <w:tab w:val="center" w:pos="4153"/>
        <w:tab w:val="right" w:pos="8306"/>
      </w:tabs>
      <w:snapToGrid w:val="0"/>
      <w:jc w:val="left"/>
    </w:pPr>
    <w:rPr>
      <w:sz w:val="18"/>
      <w:szCs w:val="18"/>
    </w:rPr>
  </w:style>
  <w:style w:type="character" w:customStyle="1" w:styleId="a8">
    <w:name w:val="页脚 字符"/>
    <w:basedOn w:val="a0"/>
    <w:link w:val="a7"/>
    <w:uiPriority w:val="99"/>
    <w:rsid w:val="00EA506A"/>
    <w:rPr>
      <w:rFonts w:ascii="Times New Roman" w:eastAsia="宋体" w:hAnsi="Times New Roman" w:cs="Times New Roman"/>
      <w:kern w:val="2"/>
      <w:sz w:val="18"/>
      <w:szCs w:val="18"/>
    </w:rPr>
  </w:style>
  <w:style w:type="paragraph" w:styleId="a9">
    <w:name w:val="Balloon Text"/>
    <w:basedOn w:val="a"/>
    <w:link w:val="aa"/>
    <w:uiPriority w:val="99"/>
    <w:semiHidden/>
    <w:unhideWhenUsed/>
    <w:rsid w:val="00EA506A"/>
    <w:rPr>
      <w:sz w:val="18"/>
      <w:szCs w:val="18"/>
    </w:rPr>
  </w:style>
  <w:style w:type="character" w:customStyle="1" w:styleId="aa">
    <w:name w:val="批注框文本 字符"/>
    <w:basedOn w:val="a0"/>
    <w:link w:val="a9"/>
    <w:uiPriority w:val="99"/>
    <w:semiHidden/>
    <w:rsid w:val="00EA506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Hongbo</dc:creator>
  <cp:lastModifiedBy>Pan Hongbo</cp:lastModifiedBy>
  <cp:revision>2</cp:revision>
  <cp:lastPrinted>2020-12-08T08:11:00Z</cp:lastPrinted>
  <dcterms:created xsi:type="dcterms:W3CDTF">2020-12-08T09:06:00Z</dcterms:created>
  <dcterms:modified xsi:type="dcterms:W3CDTF">2020-12-08T09:06:00Z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